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8C2" w:rsidRDefault="009148C2" w:rsidP="009148C2">
      <w:pPr>
        <w:spacing w:before="150" w:after="150" w:line="277" w:lineRule="atLeast"/>
        <w:jc w:val="center"/>
        <w:textAlignment w:val="baseline"/>
        <w:outlineLvl w:val="0"/>
        <w:rPr>
          <w:rFonts w:eastAsia="Times New Roman" w:cstheme="minorHAnsi"/>
          <w:b/>
          <w:color w:val="FF8C19"/>
          <w:kern w:val="36"/>
          <w:sz w:val="28"/>
          <w:szCs w:val="24"/>
          <w:lang w:eastAsia="it-IT"/>
        </w:rPr>
      </w:pPr>
      <w:r>
        <w:rPr>
          <w:rFonts w:eastAsia="Times New Roman" w:cstheme="minorHAnsi"/>
          <w:b/>
          <w:noProof/>
          <w:color w:val="FF8C19"/>
          <w:kern w:val="36"/>
          <w:sz w:val="28"/>
          <w:szCs w:val="24"/>
          <w:lang w:eastAsia="it-IT"/>
        </w:rPr>
        <w:drawing>
          <wp:inline distT="0" distB="0" distL="0" distR="0" wp14:anchorId="08645204" wp14:editId="0BAB28D7">
            <wp:extent cx="1803938" cy="696351"/>
            <wp:effectExtent l="0" t="0" r="6350" b="889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OW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270" cy="71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48C2" w:rsidRDefault="009148C2" w:rsidP="009148C2">
      <w:pPr>
        <w:spacing w:before="150" w:after="150" w:line="277" w:lineRule="atLeast"/>
        <w:jc w:val="center"/>
        <w:textAlignment w:val="baseline"/>
        <w:outlineLvl w:val="0"/>
        <w:rPr>
          <w:rFonts w:eastAsia="Times New Roman" w:cstheme="minorHAnsi"/>
          <w:b/>
          <w:color w:val="FF8C19"/>
          <w:kern w:val="36"/>
          <w:sz w:val="28"/>
          <w:szCs w:val="24"/>
          <w:lang w:eastAsia="it-IT"/>
        </w:rPr>
      </w:pPr>
      <w:proofErr w:type="spellStart"/>
      <w:r>
        <w:rPr>
          <w:rFonts w:eastAsia="Times New Roman" w:cstheme="minorHAnsi"/>
          <w:b/>
          <w:color w:val="FF8C19"/>
          <w:kern w:val="36"/>
          <w:sz w:val="28"/>
          <w:szCs w:val="24"/>
          <w:lang w:eastAsia="it-IT"/>
        </w:rPr>
        <w:t>Internship</w:t>
      </w:r>
      <w:proofErr w:type="spellEnd"/>
      <w:r>
        <w:rPr>
          <w:rFonts w:eastAsia="Times New Roman" w:cstheme="minorHAnsi"/>
          <w:b/>
          <w:color w:val="FF8C19"/>
          <w:kern w:val="36"/>
          <w:sz w:val="28"/>
          <w:szCs w:val="24"/>
          <w:lang w:eastAsia="it-IT"/>
        </w:rPr>
        <w:t xml:space="preserve"> </w:t>
      </w:r>
      <w:r w:rsidR="00E14CB0">
        <w:rPr>
          <w:rFonts w:eastAsia="Times New Roman" w:cstheme="minorHAnsi"/>
          <w:b/>
          <w:color w:val="FF8C19"/>
          <w:kern w:val="36"/>
          <w:sz w:val="28"/>
          <w:szCs w:val="24"/>
          <w:lang w:eastAsia="it-IT"/>
        </w:rPr>
        <w:t xml:space="preserve">System </w:t>
      </w:r>
      <w:proofErr w:type="spellStart"/>
      <w:r w:rsidR="00E14CB0">
        <w:rPr>
          <w:rFonts w:eastAsia="Times New Roman" w:cstheme="minorHAnsi"/>
          <w:b/>
          <w:color w:val="FF8C19"/>
          <w:kern w:val="36"/>
          <w:sz w:val="28"/>
          <w:szCs w:val="24"/>
          <w:lang w:eastAsia="it-IT"/>
        </w:rPr>
        <w:t>Engineer</w:t>
      </w:r>
      <w:proofErr w:type="spellEnd"/>
      <w:r>
        <w:rPr>
          <w:rFonts w:eastAsia="Times New Roman" w:cstheme="minorHAnsi"/>
          <w:b/>
          <w:color w:val="FF8C19"/>
          <w:kern w:val="36"/>
          <w:sz w:val="28"/>
          <w:szCs w:val="24"/>
          <w:lang w:eastAsia="it-IT"/>
        </w:rPr>
        <w:t xml:space="preserve"> </w:t>
      </w:r>
      <w:r w:rsidR="00CA766E">
        <w:rPr>
          <w:rFonts w:eastAsia="Times New Roman" w:cstheme="minorHAnsi"/>
          <w:b/>
          <w:color w:val="FF8C19"/>
          <w:kern w:val="36"/>
          <w:sz w:val="28"/>
          <w:szCs w:val="24"/>
          <w:lang w:eastAsia="it-IT"/>
        </w:rPr>
        <w:t>–</w:t>
      </w:r>
      <w:r>
        <w:rPr>
          <w:rFonts w:eastAsia="Times New Roman" w:cstheme="minorHAnsi"/>
          <w:b/>
          <w:color w:val="FF8C19"/>
          <w:kern w:val="36"/>
          <w:sz w:val="28"/>
          <w:szCs w:val="24"/>
          <w:lang w:eastAsia="it-IT"/>
        </w:rPr>
        <w:t xml:space="preserve"> Milano</w:t>
      </w:r>
    </w:p>
    <w:p w:rsidR="000876E4" w:rsidRPr="00AB52A4" w:rsidRDefault="000876E4" w:rsidP="00AB52A4">
      <w:pPr>
        <w:spacing w:after="0" w:line="240" w:lineRule="auto"/>
        <w:jc w:val="both"/>
        <w:rPr>
          <w:rFonts w:cstheme="minorHAnsi"/>
          <w:color w:val="2F5496" w:themeColor="accent1" w:themeShade="BF"/>
          <w:sz w:val="20"/>
          <w:szCs w:val="20"/>
        </w:rPr>
      </w:pPr>
      <w:r w:rsidRPr="00AB52A4">
        <w:rPr>
          <w:rFonts w:cstheme="minorHAnsi"/>
          <w:b/>
          <w:color w:val="2F5496" w:themeColor="accent1" w:themeShade="BF"/>
          <w:sz w:val="20"/>
          <w:szCs w:val="20"/>
        </w:rPr>
        <w:t xml:space="preserve">TAS </w:t>
      </w:r>
      <w:proofErr w:type="spellStart"/>
      <w:r w:rsidRPr="00AB52A4">
        <w:rPr>
          <w:rFonts w:cstheme="minorHAnsi"/>
          <w:b/>
          <w:color w:val="2F5496" w:themeColor="accent1" w:themeShade="BF"/>
          <w:sz w:val="20"/>
          <w:szCs w:val="20"/>
        </w:rPr>
        <w:t>SpA</w:t>
      </w:r>
      <w:proofErr w:type="spellEnd"/>
      <w:r w:rsidRPr="00AB52A4">
        <w:rPr>
          <w:rFonts w:cstheme="minorHAnsi"/>
          <w:color w:val="2F5496" w:themeColor="accent1" w:themeShade="BF"/>
          <w:sz w:val="20"/>
          <w:szCs w:val="20"/>
        </w:rPr>
        <w:t xml:space="preserve">, per la propria società controllata Global </w:t>
      </w:r>
      <w:proofErr w:type="spellStart"/>
      <w:r w:rsidRPr="00AB52A4">
        <w:rPr>
          <w:rFonts w:cstheme="minorHAnsi"/>
          <w:color w:val="2F5496" w:themeColor="accent1" w:themeShade="BF"/>
          <w:sz w:val="20"/>
          <w:szCs w:val="20"/>
        </w:rPr>
        <w:t>Payments</w:t>
      </w:r>
      <w:proofErr w:type="spellEnd"/>
      <w:r w:rsidRPr="00AB52A4">
        <w:rPr>
          <w:rFonts w:cstheme="minorHAnsi"/>
          <w:color w:val="2F5496" w:themeColor="accent1" w:themeShade="BF"/>
          <w:sz w:val="20"/>
          <w:szCs w:val="20"/>
        </w:rPr>
        <w:t xml:space="preserve"> </w:t>
      </w:r>
      <w:proofErr w:type="spellStart"/>
      <w:r w:rsidRPr="00AB52A4">
        <w:rPr>
          <w:rFonts w:cstheme="minorHAnsi"/>
          <w:color w:val="2F5496" w:themeColor="accent1" w:themeShade="BF"/>
          <w:sz w:val="20"/>
          <w:szCs w:val="20"/>
        </w:rPr>
        <w:t>SpA</w:t>
      </w:r>
      <w:proofErr w:type="spellEnd"/>
      <w:r w:rsidRPr="00AB52A4">
        <w:rPr>
          <w:rFonts w:cstheme="minorHAnsi"/>
          <w:color w:val="2F5496" w:themeColor="accent1" w:themeShade="BF"/>
          <w:sz w:val="20"/>
          <w:szCs w:val="20"/>
        </w:rPr>
        <w:t xml:space="preserve">, ricerca per la sede di Milano </w:t>
      </w:r>
      <w:r w:rsidR="00E14CB0" w:rsidRPr="00AB52A4">
        <w:rPr>
          <w:rFonts w:cstheme="minorHAnsi"/>
          <w:color w:val="2F5496" w:themeColor="accent1" w:themeShade="BF"/>
          <w:sz w:val="20"/>
          <w:szCs w:val="20"/>
        </w:rPr>
        <w:t>un giovane laureato di talento, interessato</w:t>
      </w:r>
      <w:r w:rsidRPr="00AB52A4">
        <w:rPr>
          <w:rFonts w:cstheme="minorHAnsi"/>
          <w:color w:val="2F5496" w:themeColor="accent1" w:themeShade="BF"/>
          <w:sz w:val="20"/>
          <w:szCs w:val="20"/>
        </w:rPr>
        <w:t xml:space="preserve"> ad un’esperienza di tirocinio in ambito sistemistico - networking.</w:t>
      </w:r>
    </w:p>
    <w:p w:rsidR="000876E4" w:rsidRPr="00AB52A4" w:rsidRDefault="000876E4" w:rsidP="00AB52A4">
      <w:pPr>
        <w:spacing w:after="0" w:line="240" w:lineRule="auto"/>
        <w:jc w:val="both"/>
        <w:rPr>
          <w:rFonts w:cstheme="minorHAnsi"/>
          <w:color w:val="2F5496" w:themeColor="accent1" w:themeShade="BF"/>
          <w:sz w:val="20"/>
          <w:szCs w:val="20"/>
        </w:rPr>
      </w:pPr>
      <w:r w:rsidRPr="00AB52A4">
        <w:rPr>
          <w:rFonts w:cstheme="minorHAnsi"/>
          <w:b/>
          <w:color w:val="2F5496" w:themeColor="accent1" w:themeShade="BF"/>
          <w:sz w:val="20"/>
          <w:szCs w:val="20"/>
        </w:rPr>
        <w:t xml:space="preserve">Global </w:t>
      </w:r>
      <w:proofErr w:type="spellStart"/>
      <w:r w:rsidRPr="00AB52A4">
        <w:rPr>
          <w:rFonts w:cstheme="minorHAnsi"/>
          <w:b/>
          <w:color w:val="2F5496" w:themeColor="accent1" w:themeShade="BF"/>
          <w:sz w:val="20"/>
          <w:szCs w:val="20"/>
        </w:rPr>
        <w:t>Payments</w:t>
      </w:r>
      <w:proofErr w:type="spellEnd"/>
      <w:r w:rsidRPr="00AB52A4">
        <w:rPr>
          <w:rFonts w:cstheme="minorHAnsi"/>
          <w:b/>
          <w:color w:val="2F5496" w:themeColor="accent1" w:themeShade="BF"/>
          <w:sz w:val="20"/>
          <w:szCs w:val="20"/>
        </w:rPr>
        <w:t xml:space="preserve"> </w:t>
      </w:r>
      <w:proofErr w:type="spellStart"/>
      <w:r w:rsidRPr="00AB52A4">
        <w:rPr>
          <w:rFonts w:cstheme="minorHAnsi"/>
          <w:b/>
          <w:color w:val="2F5496" w:themeColor="accent1" w:themeShade="BF"/>
          <w:sz w:val="20"/>
          <w:szCs w:val="20"/>
        </w:rPr>
        <w:t>SpA</w:t>
      </w:r>
      <w:proofErr w:type="spellEnd"/>
      <w:r w:rsidRPr="00AB52A4">
        <w:rPr>
          <w:rFonts w:cstheme="minorHAnsi"/>
          <w:color w:val="2F5496" w:themeColor="accent1" w:themeShade="BF"/>
          <w:sz w:val="20"/>
          <w:szCs w:val="20"/>
        </w:rPr>
        <w:t xml:space="preserve"> si occupa di sviluppare piattaforme innovative a livello mondiale per il card management, gestisce l'intero canale ATM, e si occupa di monitoraggio della sicurezza e gestione delle frodi; sviluppa inoltre, gateway di pagamento per lo scambio e il regolamento delle transazioni interbancarie, nonché e-marketplace B2C, B2B e B2G estendibili a nuovi dispositivi intelligenti e progetti innovativi.</w:t>
      </w:r>
    </w:p>
    <w:p w:rsidR="000876E4" w:rsidRPr="00AB52A4" w:rsidRDefault="000876E4" w:rsidP="00AB52A4">
      <w:pPr>
        <w:spacing w:after="0" w:line="240" w:lineRule="auto"/>
        <w:jc w:val="both"/>
        <w:rPr>
          <w:rFonts w:cstheme="minorHAnsi"/>
          <w:color w:val="2F5496" w:themeColor="accent1" w:themeShade="BF"/>
          <w:sz w:val="20"/>
          <w:szCs w:val="20"/>
        </w:rPr>
      </w:pPr>
      <w:r w:rsidRPr="00AB52A4">
        <w:rPr>
          <w:rFonts w:cstheme="minorHAnsi"/>
          <w:color w:val="2F5496" w:themeColor="accent1" w:themeShade="BF"/>
          <w:sz w:val="20"/>
          <w:szCs w:val="20"/>
        </w:rPr>
        <w:t>Come membro del team, sarà inserito all’interno di un gruppo di lavoro composto da professionisti di alto livello, specializzati nella gestione e supporto di sistemi "</w:t>
      </w:r>
      <w:proofErr w:type="spellStart"/>
      <w:r w:rsidRPr="00AB52A4">
        <w:rPr>
          <w:rFonts w:cstheme="minorHAnsi"/>
          <w:color w:val="2F5496" w:themeColor="accent1" w:themeShade="BF"/>
          <w:sz w:val="20"/>
          <w:szCs w:val="20"/>
        </w:rPr>
        <w:t>mission</w:t>
      </w:r>
      <w:proofErr w:type="spellEnd"/>
      <w:r w:rsidRPr="00AB52A4">
        <w:rPr>
          <w:rFonts w:cstheme="minorHAnsi"/>
          <w:color w:val="2F5496" w:themeColor="accent1" w:themeShade="BF"/>
          <w:sz w:val="20"/>
          <w:szCs w:val="20"/>
        </w:rPr>
        <w:t xml:space="preserve"> </w:t>
      </w:r>
      <w:proofErr w:type="spellStart"/>
      <w:r w:rsidRPr="00AB52A4">
        <w:rPr>
          <w:rFonts w:cstheme="minorHAnsi"/>
          <w:color w:val="2F5496" w:themeColor="accent1" w:themeShade="BF"/>
          <w:sz w:val="20"/>
          <w:szCs w:val="20"/>
        </w:rPr>
        <w:t>critical</w:t>
      </w:r>
      <w:proofErr w:type="spellEnd"/>
      <w:r w:rsidRPr="00AB52A4">
        <w:rPr>
          <w:rFonts w:cstheme="minorHAnsi"/>
          <w:color w:val="2F5496" w:themeColor="accent1" w:themeShade="BF"/>
          <w:sz w:val="20"/>
          <w:szCs w:val="20"/>
        </w:rPr>
        <w:t>", basati su architetture e infrastrutture complesse, installate sia in-house che presso clienti.</w:t>
      </w:r>
    </w:p>
    <w:p w:rsidR="000876E4" w:rsidRPr="00823F65" w:rsidRDefault="009148C2" w:rsidP="003C6056">
      <w:pPr>
        <w:spacing w:after="0"/>
        <w:jc w:val="both"/>
        <w:rPr>
          <w:rFonts w:cstheme="minorHAnsi"/>
          <w:b/>
          <w:i/>
          <w:color w:val="FF8C19"/>
          <w:sz w:val="24"/>
          <w:szCs w:val="24"/>
        </w:rPr>
      </w:pPr>
      <w:r w:rsidRPr="00823F65">
        <w:rPr>
          <w:rFonts w:cstheme="minorHAnsi"/>
          <w:b/>
          <w:i/>
          <w:color w:val="FF8C19"/>
          <w:sz w:val="24"/>
          <w:szCs w:val="24"/>
        </w:rPr>
        <w:t>Compiti e Obiettivi:</w:t>
      </w:r>
    </w:p>
    <w:p w:rsidR="000876E4" w:rsidRPr="009148C2" w:rsidRDefault="000876E4" w:rsidP="003C6056">
      <w:pPr>
        <w:spacing w:after="0" w:line="240" w:lineRule="auto"/>
        <w:jc w:val="both"/>
        <w:rPr>
          <w:rFonts w:cstheme="minorHAnsi"/>
          <w:color w:val="2F5496" w:themeColor="accent1" w:themeShade="BF"/>
          <w:sz w:val="24"/>
          <w:szCs w:val="24"/>
        </w:rPr>
      </w:pPr>
      <w:r w:rsidRPr="009148C2">
        <w:rPr>
          <w:rFonts w:cstheme="minorHAnsi"/>
          <w:color w:val="2F5496" w:themeColor="accent1" w:themeShade="BF"/>
          <w:sz w:val="24"/>
          <w:szCs w:val="24"/>
        </w:rPr>
        <w:t>La risorsa selezionata verrà affiancata e seguita da personale senior altamente qualificato e avrà l’opportunità di intraprendere un percorso di formazione on the job, volto ad accrescere competenze attraverso le seguenti attività:</w:t>
      </w:r>
    </w:p>
    <w:p w:rsidR="000876E4" w:rsidRPr="009148C2" w:rsidRDefault="000876E4" w:rsidP="003C6056">
      <w:pPr>
        <w:spacing w:after="0" w:line="240" w:lineRule="auto"/>
        <w:jc w:val="both"/>
        <w:rPr>
          <w:rFonts w:cstheme="minorHAnsi"/>
          <w:color w:val="2F5496" w:themeColor="accent1" w:themeShade="BF"/>
          <w:sz w:val="24"/>
          <w:szCs w:val="24"/>
        </w:rPr>
      </w:pPr>
      <w:r w:rsidRPr="009148C2">
        <w:rPr>
          <w:rFonts w:cstheme="minorHAnsi"/>
          <w:color w:val="2F5496" w:themeColor="accent1" w:themeShade="BF"/>
          <w:sz w:val="24"/>
          <w:szCs w:val="24"/>
        </w:rPr>
        <w:t>- Supporto ai Clienti su tematiche e infrastrutture per l</w:t>
      </w:r>
      <w:r w:rsidR="0090542A" w:rsidRPr="009148C2">
        <w:rPr>
          <w:rFonts w:cstheme="minorHAnsi"/>
          <w:color w:val="2F5496" w:themeColor="accent1" w:themeShade="BF"/>
          <w:sz w:val="24"/>
          <w:szCs w:val="24"/>
        </w:rPr>
        <w:t xml:space="preserve">e </w:t>
      </w:r>
      <w:r w:rsidRPr="009148C2">
        <w:rPr>
          <w:rFonts w:cstheme="minorHAnsi"/>
          <w:color w:val="2F5496" w:themeColor="accent1" w:themeShade="BF"/>
          <w:sz w:val="24"/>
          <w:szCs w:val="24"/>
        </w:rPr>
        <w:t>reti interbancarie</w:t>
      </w:r>
    </w:p>
    <w:p w:rsidR="000876E4" w:rsidRPr="009148C2" w:rsidRDefault="000876E4" w:rsidP="003C6056">
      <w:pPr>
        <w:spacing w:after="0" w:line="240" w:lineRule="auto"/>
        <w:jc w:val="both"/>
        <w:rPr>
          <w:rFonts w:cstheme="minorHAnsi"/>
          <w:color w:val="2F5496" w:themeColor="accent1" w:themeShade="BF"/>
          <w:sz w:val="24"/>
          <w:szCs w:val="24"/>
        </w:rPr>
      </w:pPr>
      <w:r w:rsidRPr="009148C2">
        <w:rPr>
          <w:rFonts w:cstheme="minorHAnsi"/>
          <w:color w:val="2F5496" w:themeColor="accent1" w:themeShade="BF"/>
          <w:sz w:val="24"/>
          <w:szCs w:val="24"/>
        </w:rPr>
        <w:t>- Attività di gestione, configurazione, installazione, manutenzione di infrastrutture informatiche (Sistemi operativi, Applicativi, etc.)</w:t>
      </w:r>
    </w:p>
    <w:p w:rsidR="000876E4" w:rsidRPr="009148C2" w:rsidRDefault="000876E4" w:rsidP="003C6056">
      <w:pPr>
        <w:spacing w:after="0" w:line="240" w:lineRule="auto"/>
        <w:jc w:val="both"/>
        <w:rPr>
          <w:rFonts w:cstheme="minorHAnsi"/>
          <w:color w:val="2F5496" w:themeColor="accent1" w:themeShade="BF"/>
          <w:sz w:val="24"/>
          <w:szCs w:val="24"/>
        </w:rPr>
      </w:pPr>
      <w:r w:rsidRPr="009148C2">
        <w:rPr>
          <w:rFonts w:cstheme="minorHAnsi"/>
          <w:color w:val="2F5496" w:themeColor="accent1" w:themeShade="BF"/>
          <w:sz w:val="24"/>
          <w:szCs w:val="24"/>
        </w:rPr>
        <w:t>- Attività Help Desk di primo livello</w:t>
      </w:r>
    </w:p>
    <w:p w:rsidR="000876E4" w:rsidRPr="00823F65" w:rsidRDefault="000876E4" w:rsidP="00AB52A4">
      <w:pPr>
        <w:spacing w:after="0" w:line="240" w:lineRule="auto"/>
        <w:jc w:val="both"/>
        <w:rPr>
          <w:rFonts w:cstheme="minorHAnsi"/>
          <w:b/>
          <w:i/>
          <w:color w:val="FF8C19"/>
          <w:sz w:val="24"/>
          <w:szCs w:val="24"/>
        </w:rPr>
      </w:pPr>
      <w:r w:rsidRPr="00823F65">
        <w:rPr>
          <w:rFonts w:cstheme="minorHAnsi"/>
          <w:b/>
          <w:i/>
          <w:color w:val="FF8C19"/>
          <w:sz w:val="24"/>
          <w:szCs w:val="24"/>
        </w:rPr>
        <w:t xml:space="preserve">Requisiti professionali: </w:t>
      </w:r>
    </w:p>
    <w:p w:rsidR="000876E4" w:rsidRPr="009148C2" w:rsidRDefault="000876E4" w:rsidP="00AB52A4">
      <w:pPr>
        <w:spacing w:after="0" w:line="240" w:lineRule="auto"/>
        <w:jc w:val="both"/>
        <w:rPr>
          <w:rFonts w:cstheme="minorHAnsi"/>
          <w:color w:val="2F5496" w:themeColor="accent1" w:themeShade="BF"/>
          <w:sz w:val="24"/>
          <w:szCs w:val="24"/>
        </w:rPr>
      </w:pPr>
      <w:r w:rsidRPr="009148C2">
        <w:rPr>
          <w:rFonts w:cstheme="minorHAnsi"/>
          <w:color w:val="2F5496" w:themeColor="accent1" w:themeShade="BF"/>
          <w:sz w:val="24"/>
          <w:szCs w:val="24"/>
        </w:rPr>
        <w:t>- Conoscenza base di Ambienti UNIX e/o Linux e/o Microsoft e/o VM Ware</w:t>
      </w:r>
    </w:p>
    <w:p w:rsidR="000876E4" w:rsidRPr="009148C2" w:rsidRDefault="000876E4" w:rsidP="00AB52A4">
      <w:pPr>
        <w:spacing w:after="0" w:line="240" w:lineRule="auto"/>
        <w:jc w:val="both"/>
        <w:rPr>
          <w:rFonts w:cstheme="minorHAnsi"/>
          <w:color w:val="2F5496" w:themeColor="accent1" w:themeShade="BF"/>
          <w:sz w:val="24"/>
          <w:szCs w:val="24"/>
        </w:rPr>
      </w:pPr>
      <w:r w:rsidRPr="009148C2">
        <w:rPr>
          <w:rFonts w:cstheme="minorHAnsi"/>
          <w:color w:val="2F5496" w:themeColor="accent1" w:themeShade="BF"/>
          <w:sz w:val="24"/>
          <w:szCs w:val="24"/>
        </w:rPr>
        <w:t>- Conoscenza base di problematiche di networking</w:t>
      </w:r>
    </w:p>
    <w:p w:rsidR="000876E4" w:rsidRPr="009148C2" w:rsidRDefault="000876E4" w:rsidP="00AB52A4">
      <w:pPr>
        <w:spacing w:after="0" w:line="240" w:lineRule="auto"/>
        <w:jc w:val="both"/>
        <w:rPr>
          <w:rFonts w:cstheme="minorHAnsi"/>
          <w:color w:val="2F5496" w:themeColor="accent1" w:themeShade="BF"/>
          <w:sz w:val="24"/>
          <w:szCs w:val="24"/>
        </w:rPr>
      </w:pPr>
      <w:r w:rsidRPr="009148C2">
        <w:rPr>
          <w:rFonts w:cstheme="minorHAnsi"/>
          <w:color w:val="2F5496" w:themeColor="accent1" w:themeShade="BF"/>
          <w:sz w:val="24"/>
          <w:szCs w:val="24"/>
        </w:rPr>
        <w:t>- Disponibilità a spostamenti periodici</w:t>
      </w:r>
    </w:p>
    <w:p w:rsidR="000876E4" w:rsidRPr="009148C2" w:rsidRDefault="000876E4" w:rsidP="00AB52A4">
      <w:pPr>
        <w:spacing w:after="0" w:line="240" w:lineRule="auto"/>
        <w:jc w:val="both"/>
        <w:rPr>
          <w:rFonts w:cstheme="minorHAnsi"/>
          <w:color w:val="2F5496" w:themeColor="accent1" w:themeShade="BF"/>
          <w:sz w:val="24"/>
          <w:szCs w:val="24"/>
        </w:rPr>
      </w:pPr>
      <w:r w:rsidRPr="009148C2">
        <w:rPr>
          <w:rFonts w:cstheme="minorHAnsi"/>
          <w:color w:val="2F5496" w:themeColor="accent1" w:themeShade="BF"/>
          <w:sz w:val="24"/>
          <w:szCs w:val="24"/>
        </w:rPr>
        <w:t>- Conoscenza professionale della lingua inglese – capacità di utilizzo in forma sia scritta che orale durante l’attività lavorativa</w:t>
      </w:r>
    </w:p>
    <w:p w:rsidR="000876E4" w:rsidRPr="009148C2" w:rsidRDefault="000876E4" w:rsidP="00AB52A4">
      <w:pPr>
        <w:spacing w:after="0" w:line="240" w:lineRule="auto"/>
        <w:jc w:val="both"/>
        <w:rPr>
          <w:rFonts w:cstheme="minorHAnsi"/>
          <w:color w:val="2F5496" w:themeColor="accent1" w:themeShade="BF"/>
          <w:sz w:val="24"/>
          <w:szCs w:val="24"/>
          <w:u w:val="single"/>
        </w:rPr>
      </w:pPr>
      <w:r w:rsidRPr="009148C2">
        <w:rPr>
          <w:rFonts w:cstheme="minorHAnsi"/>
          <w:color w:val="2F5496" w:themeColor="accent1" w:themeShade="BF"/>
          <w:sz w:val="24"/>
          <w:szCs w:val="24"/>
          <w:u w:val="single"/>
        </w:rPr>
        <w:t>Gradite:</w:t>
      </w:r>
    </w:p>
    <w:p w:rsidR="000876E4" w:rsidRPr="009148C2" w:rsidRDefault="000876E4" w:rsidP="00AB52A4">
      <w:pPr>
        <w:spacing w:after="0" w:line="240" w:lineRule="auto"/>
        <w:jc w:val="both"/>
        <w:rPr>
          <w:rFonts w:cstheme="minorHAnsi"/>
          <w:color w:val="2F5496" w:themeColor="accent1" w:themeShade="BF"/>
          <w:sz w:val="24"/>
          <w:szCs w:val="24"/>
        </w:rPr>
      </w:pPr>
      <w:r w:rsidRPr="009148C2">
        <w:rPr>
          <w:rFonts w:cstheme="minorHAnsi"/>
          <w:color w:val="2F5496" w:themeColor="accent1" w:themeShade="BF"/>
          <w:sz w:val="24"/>
          <w:szCs w:val="24"/>
        </w:rPr>
        <w:t>- Fondamenti del supporto tecnico remoto (es. help desk, trouble ticketing e affini)</w:t>
      </w:r>
    </w:p>
    <w:p w:rsidR="000876E4" w:rsidRPr="009148C2" w:rsidRDefault="000876E4" w:rsidP="003C6056">
      <w:pPr>
        <w:spacing w:after="0" w:line="240" w:lineRule="auto"/>
        <w:jc w:val="both"/>
        <w:rPr>
          <w:rFonts w:cstheme="minorHAnsi"/>
          <w:color w:val="2F5496" w:themeColor="accent1" w:themeShade="BF"/>
          <w:sz w:val="24"/>
          <w:szCs w:val="24"/>
        </w:rPr>
      </w:pPr>
      <w:r w:rsidRPr="009148C2">
        <w:rPr>
          <w:rFonts w:cstheme="minorHAnsi"/>
          <w:color w:val="2F5496" w:themeColor="accent1" w:themeShade="BF"/>
          <w:sz w:val="24"/>
          <w:szCs w:val="24"/>
        </w:rPr>
        <w:t>- Conoscenza seconda lingua europea (spagnolo, francese, etc.)</w:t>
      </w:r>
    </w:p>
    <w:p w:rsidR="000876E4" w:rsidRPr="00823F65" w:rsidRDefault="000876E4" w:rsidP="00EA49E2">
      <w:pPr>
        <w:spacing w:after="0"/>
        <w:jc w:val="both"/>
        <w:rPr>
          <w:rFonts w:cstheme="minorHAnsi"/>
          <w:b/>
          <w:i/>
          <w:color w:val="FF8C19"/>
          <w:sz w:val="24"/>
          <w:szCs w:val="24"/>
        </w:rPr>
      </w:pPr>
      <w:r w:rsidRPr="00823F65">
        <w:rPr>
          <w:rFonts w:cstheme="minorHAnsi"/>
          <w:b/>
          <w:i/>
          <w:color w:val="FF8C19"/>
          <w:sz w:val="24"/>
          <w:szCs w:val="24"/>
        </w:rPr>
        <w:t>Pr</w:t>
      </w:r>
      <w:r w:rsidR="009148C2" w:rsidRPr="00823F65">
        <w:rPr>
          <w:rFonts w:cstheme="minorHAnsi"/>
          <w:b/>
          <w:i/>
          <w:color w:val="FF8C19"/>
          <w:sz w:val="24"/>
          <w:szCs w:val="24"/>
        </w:rPr>
        <w:t>incipali abilità e attitudini:</w:t>
      </w:r>
    </w:p>
    <w:p w:rsidR="000876E4" w:rsidRPr="003C6056" w:rsidRDefault="000876E4" w:rsidP="00EA49E2">
      <w:pPr>
        <w:spacing w:after="0" w:line="240" w:lineRule="auto"/>
        <w:jc w:val="both"/>
        <w:rPr>
          <w:rFonts w:cstheme="minorHAnsi"/>
          <w:color w:val="2F5496" w:themeColor="accent1" w:themeShade="BF"/>
          <w:sz w:val="24"/>
          <w:szCs w:val="24"/>
        </w:rPr>
      </w:pPr>
      <w:r w:rsidRPr="009148C2">
        <w:rPr>
          <w:rFonts w:cstheme="minorHAnsi"/>
          <w:color w:val="2F5496" w:themeColor="accent1" w:themeShade="BF"/>
          <w:sz w:val="24"/>
          <w:szCs w:val="24"/>
        </w:rPr>
        <w:t xml:space="preserve">- </w:t>
      </w:r>
      <w:r w:rsidRPr="003C6056">
        <w:rPr>
          <w:rFonts w:cstheme="minorHAnsi"/>
          <w:color w:val="2F5496" w:themeColor="accent1" w:themeShade="BF"/>
          <w:sz w:val="24"/>
          <w:szCs w:val="24"/>
        </w:rPr>
        <w:t>Ottime doti relazionali e comunicative</w:t>
      </w:r>
    </w:p>
    <w:p w:rsidR="000876E4" w:rsidRPr="003C6056" w:rsidRDefault="000876E4" w:rsidP="003C6056">
      <w:pPr>
        <w:spacing w:after="0" w:line="240" w:lineRule="auto"/>
        <w:jc w:val="both"/>
        <w:rPr>
          <w:rFonts w:cstheme="minorHAnsi"/>
          <w:color w:val="2F5496" w:themeColor="accent1" w:themeShade="BF"/>
          <w:sz w:val="24"/>
          <w:szCs w:val="24"/>
        </w:rPr>
      </w:pPr>
      <w:r w:rsidRPr="003C6056">
        <w:rPr>
          <w:rFonts w:cstheme="minorHAnsi"/>
          <w:color w:val="2F5496" w:themeColor="accent1" w:themeShade="BF"/>
          <w:sz w:val="24"/>
          <w:szCs w:val="24"/>
        </w:rPr>
        <w:t xml:space="preserve">- Capacità analitiche, organizzative e </w:t>
      </w:r>
      <w:proofErr w:type="spellStart"/>
      <w:r w:rsidRPr="003C6056">
        <w:rPr>
          <w:rFonts w:cstheme="minorHAnsi"/>
          <w:color w:val="2F5496" w:themeColor="accent1" w:themeShade="BF"/>
          <w:sz w:val="24"/>
          <w:szCs w:val="24"/>
        </w:rPr>
        <w:t>problem</w:t>
      </w:r>
      <w:proofErr w:type="spellEnd"/>
      <w:r w:rsidRPr="003C6056">
        <w:rPr>
          <w:rFonts w:cstheme="minorHAnsi"/>
          <w:color w:val="2F5496" w:themeColor="accent1" w:themeShade="BF"/>
          <w:sz w:val="24"/>
          <w:szCs w:val="24"/>
        </w:rPr>
        <w:t xml:space="preserve"> </w:t>
      </w:r>
      <w:proofErr w:type="spellStart"/>
      <w:r w:rsidRPr="003C6056">
        <w:rPr>
          <w:rFonts w:cstheme="minorHAnsi"/>
          <w:color w:val="2F5496" w:themeColor="accent1" w:themeShade="BF"/>
          <w:sz w:val="24"/>
          <w:szCs w:val="24"/>
        </w:rPr>
        <w:t>solving</w:t>
      </w:r>
      <w:proofErr w:type="spellEnd"/>
    </w:p>
    <w:p w:rsidR="000876E4" w:rsidRPr="003C6056" w:rsidRDefault="000876E4" w:rsidP="003C6056">
      <w:pPr>
        <w:spacing w:after="0" w:line="240" w:lineRule="auto"/>
        <w:jc w:val="both"/>
        <w:rPr>
          <w:rFonts w:cstheme="minorHAnsi"/>
          <w:color w:val="2F5496" w:themeColor="accent1" w:themeShade="BF"/>
          <w:sz w:val="24"/>
          <w:szCs w:val="24"/>
        </w:rPr>
      </w:pPr>
      <w:r w:rsidRPr="003C6056">
        <w:rPr>
          <w:rFonts w:cstheme="minorHAnsi"/>
          <w:color w:val="2F5496" w:themeColor="accent1" w:themeShade="BF"/>
          <w:sz w:val="24"/>
          <w:szCs w:val="24"/>
        </w:rPr>
        <w:t>- Orientamento agli obiettivi e predisposizione a collaborare all’interno di un team</w:t>
      </w:r>
    </w:p>
    <w:p w:rsidR="000876E4" w:rsidRPr="009148C2" w:rsidRDefault="000876E4" w:rsidP="003C6056">
      <w:pPr>
        <w:spacing w:after="0" w:line="240" w:lineRule="auto"/>
        <w:jc w:val="both"/>
        <w:rPr>
          <w:rFonts w:cstheme="minorHAnsi"/>
          <w:color w:val="2F5496" w:themeColor="accent1" w:themeShade="BF"/>
          <w:sz w:val="24"/>
          <w:szCs w:val="24"/>
        </w:rPr>
      </w:pPr>
      <w:r w:rsidRPr="003C6056">
        <w:rPr>
          <w:rFonts w:cstheme="minorHAnsi"/>
          <w:color w:val="2F5496" w:themeColor="accent1" w:themeShade="BF"/>
          <w:sz w:val="24"/>
          <w:szCs w:val="24"/>
        </w:rPr>
        <w:t xml:space="preserve">- Flessibilità </w:t>
      </w:r>
      <w:r w:rsidRPr="009148C2">
        <w:rPr>
          <w:rFonts w:cstheme="minorHAnsi"/>
          <w:color w:val="2F5496" w:themeColor="accent1" w:themeShade="BF"/>
          <w:sz w:val="24"/>
          <w:szCs w:val="24"/>
        </w:rPr>
        <w:t>e buona capacità di gestione dello stress e rispetto delle scadenze</w:t>
      </w:r>
    </w:p>
    <w:p w:rsidR="009148C2" w:rsidRPr="00823F65" w:rsidRDefault="009148C2" w:rsidP="003C6056">
      <w:pPr>
        <w:spacing w:after="0"/>
        <w:jc w:val="both"/>
        <w:rPr>
          <w:rFonts w:cstheme="minorHAnsi"/>
          <w:b/>
          <w:i/>
          <w:color w:val="FF8C19"/>
          <w:sz w:val="24"/>
          <w:szCs w:val="24"/>
        </w:rPr>
      </w:pPr>
      <w:r w:rsidRPr="00823F65">
        <w:rPr>
          <w:rFonts w:cstheme="minorHAnsi"/>
          <w:b/>
          <w:i/>
          <w:color w:val="FF8C19"/>
          <w:sz w:val="24"/>
          <w:szCs w:val="24"/>
        </w:rPr>
        <w:t xml:space="preserve">Cosa offriamo: </w:t>
      </w:r>
    </w:p>
    <w:p w:rsidR="000876E4" w:rsidRPr="009148C2" w:rsidRDefault="009148C2" w:rsidP="003C6056">
      <w:pPr>
        <w:spacing w:after="0" w:line="240" w:lineRule="auto"/>
        <w:jc w:val="both"/>
        <w:rPr>
          <w:rFonts w:cstheme="minorHAnsi"/>
          <w:color w:val="2F5496" w:themeColor="accent1" w:themeShade="BF"/>
          <w:sz w:val="24"/>
          <w:szCs w:val="24"/>
        </w:rPr>
      </w:pPr>
      <w:r w:rsidRPr="009148C2">
        <w:rPr>
          <w:rFonts w:cstheme="minorHAnsi"/>
          <w:color w:val="2F5496" w:themeColor="accent1" w:themeShade="BF"/>
          <w:sz w:val="24"/>
          <w:szCs w:val="24"/>
        </w:rPr>
        <w:t>Opportunità di inserimento all’interno di un’azienda multinazionale in forte espansione, un ambiente dinamico e stimolante, la possibilità di sperimentare logiche di lavoro in team e di confronto con diverse figure professionali a tutti i livelli.</w:t>
      </w:r>
    </w:p>
    <w:p w:rsidR="003C6056" w:rsidRDefault="000876E4" w:rsidP="003C6056">
      <w:pPr>
        <w:spacing w:after="0"/>
        <w:jc w:val="both"/>
        <w:rPr>
          <w:rFonts w:cstheme="minorHAnsi"/>
          <w:color w:val="2F5496" w:themeColor="accent1" w:themeShade="BF"/>
          <w:sz w:val="24"/>
          <w:szCs w:val="24"/>
        </w:rPr>
      </w:pPr>
      <w:r w:rsidRPr="00823F65">
        <w:rPr>
          <w:rFonts w:cstheme="minorHAnsi"/>
          <w:b/>
          <w:i/>
          <w:color w:val="FF8C19"/>
          <w:sz w:val="24"/>
          <w:szCs w:val="24"/>
        </w:rPr>
        <w:t>Titolo di studio</w:t>
      </w:r>
      <w:r w:rsidR="009148C2" w:rsidRPr="00823F65">
        <w:rPr>
          <w:rFonts w:cstheme="minorHAnsi"/>
          <w:b/>
          <w:i/>
          <w:color w:val="FF8C19"/>
          <w:sz w:val="24"/>
          <w:szCs w:val="24"/>
        </w:rPr>
        <w:t>:</w:t>
      </w:r>
      <w:r w:rsidR="009148C2">
        <w:rPr>
          <w:rFonts w:cstheme="minorHAnsi"/>
          <w:color w:val="2F5496" w:themeColor="accent1" w:themeShade="BF"/>
          <w:sz w:val="24"/>
          <w:szCs w:val="24"/>
        </w:rPr>
        <w:t xml:space="preserve"> </w:t>
      </w:r>
      <w:r w:rsidR="00460642" w:rsidRPr="005C037E">
        <w:rPr>
          <w:rFonts w:cstheme="minorHAnsi"/>
          <w:color w:val="2F5496" w:themeColor="accent1" w:themeShade="BF"/>
          <w:sz w:val="24"/>
          <w:szCs w:val="24"/>
        </w:rPr>
        <w:t>Laurea in Ingegneria Informatica, Ingegneria delle Telecomunicazioni, Ingegneria Elettronica o equipollenti</w:t>
      </w:r>
      <w:bookmarkStart w:id="0" w:name="_GoBack"/>
      <w:bookmarkEnd w:id="0"/>
    </w:p>
    <w:p w:rsidR="003C6056" w:rsidRDefault="009148C2" w:rsidP="003C6056">
      <w:pPr>
        <w:spacing w:after="0"/>
        <w:jc w:val="both"/>
        <w:rPr>
          <w:rFonts w:cstheme="minorHAnsi"/>
          <w:color w:val="2F5496" w:themeColor="accent1" w:themeShade="BF"/>
          <w:sz w:val="24"/>
          <w:szCs w:val="24"/>
        </w:rPr>
      </w:pPr>
      <w:r w:rsidRPr="00823F65">
        <w:rPr>
          <w:rFonts w:cstheme="minorHAnsi"/>
          <w:b/>
          <w:i/>
          <w:color w:val="FF8C19"/>
          <w:sz w:val="24"/>
          <w:szCs w:val="24"/>
        </w:rPr>
        <w:t>Tipologia:</w:t>
      </w:r>
      <w:r w:rsidR="000876E4" w:rsidRPr="009148C2">
        <w:rPr>
          <w:rFonts w:cstheme="minorHAnsi"/>
          <w:color w:val="2F5496" w:themeColor="accent1" w:themeShade="BF"/>
          <w:sz w:val="24"/>
          <w:szCs w:val="24"/>
        </w:rPr>
        <w:t xml:space="preserve"> Tirocinio </w:t>
      </w:r>
      <w:r>
        <w:rPr>
          <w:rFonts w:cstheme="minorHAnsi"/>
          <w:color w:val="2F5496" w:themeColor="accent1" w:themeShade="BF"/>
          <w:sz w:val="24"/>
          <w:szCs w:val="24"/>
        </w:rPr>
        <w:t>extracurriculare (con possibilità di inserimento a tempo indeterminato)</w:t>
      </w:r>
    </w:p>
    <w:p w:rsidR="000876E4" w:rsidRDefault="000876E4" w:rsidP="006066B3">
      <w:pPr>
        <w:spacing w:after="0"/>
        <w:jc w:val="both"/>
        <w:rPr>
          <w:rFonts w:cstheme="minorHAnsi"/>
          <w:color w:val="2F5496" w:themeColor="accent1" w:themeShade="BF"/>
          <w:sz w:val="24"/>
          <w:szCs w:val="24"/>
        </w:rPr>
      </w:pPr>
      <w:r w:rsidRPr="00823F65">
        <w:rPr>
          <w:rFonts w:cstheme="minorHAnsi"/>
          <w:b/>
          <w:i/>
          <w:color w:val="FF8C19"/>
          <w:sz w:val="24"/>
          <w:szCs w:val="24"/>
        </w:rPr>
        <w:t>Durata: </w:t>
      </w:r>
      <w:r w:rsidRPr="009148C2">
        <w:rPr>
          <w:rFonts w:cstheme="minorHAnsi"/>
          <w:color w:val="2F5496" w:themeColor="accent1" w:themeShade="BF"/>
          <w:sz w:val="24"/>
          <w:szCs w:val="24"/>
        </w:rPr>
        <w:t>6 mesi (previsto rimborso spese)</w:t>
      </w:r>
    </w:p>
    <w:p w:rsidR="006066B3" w:rsidRDefault="006066B3" w:rsidP="006066B3">
      <w:pPr>
        <w:spacing w:after="0"/>
        <w:jc w:val="both"/>
        <w:rPr>
          <w:rFonts w:cstheme="minorHAnsi"/>
          <w:color w:val="2F5496" w:themeColor="accent1" w:themeShade="BF"/>
          <w:sz w:val="24"/>
          <w:szCs w:val="24"/>
        </w:rPr>
      </w:pPr>
      <w:r>
        <w:rPr>
          <w:rFonts w:cstheme="minorHAnsi"/>
          <w:b/>
          <w:i/>
          <w:color w:val="FF8C19"/>
          <w:sz w:val="24"/>
          <w:szCs w:val="24"/>
        </w:rPr>
        <w:t>Sede</w:t>
      </w:r>
      <w:r w:rsidRPr="00823F65">
        <w:rPr>
          <w:rFonts w:cstheme="minorHAnsi"/>
          <w:b/>
          <w:i/>
          <w:color w:val="FF8C19"/>
          <w:sz w:val="24"/>
          <w:szCs w:val="24"/>
        </w:rPr>
        <w:t>:</w:t>
      </w:r>
      <w:r>
        <w:rPr>
          <w:rFonts w:cstheme="minorHAnsi"/>
          <w:color w:val="2F5496" w:themeColor="accent1" w:themeShade="BF"/>
          <w:sz w:val="24"/>
          <w:szCs w:val="24"/>
        </w:rPr>
        <w:t xml:space="preserve"> </w:t>
      </w:r>
      <w:r w:rsidRPr="009148C2">
        <w:rPr>
          <w:rFonts w:cstheme="minorHAnsi"/>
          <w:color w:val="2F5496" w:themeColor="accent1" w:themeShade="BF"/>
          <w:sz w:val="24"/>
          <w:szCs w:val="24"/>
        </w:rPr>
        <w:t>Milano</w:t>
      </w:r>
    </w:p>
    <w:p w:rsidR="00E14CB0" w:rsidRPr="00841ABD" w:rsidRDefault="00E14CB0" w:rsidP="00E14CB0">
      <w:pPr>
        <w:spacing w:after="0"/>
        <w:rPr>
          <w:rFonts w:cstheme="minorHAnsi"/>
          <w:b/>
          <w:bCs/>
          <w:i/>
          <w:color w:val="FF860D"/>
          <w:sz w:val="24"/>
          <w:szCs w:val="18"/>
        </w:rPr>
      </w:pPr>
      <w:r w:rsidRPr="00841ABD">
        <w:rPr>
          <w:rFonts w:cstheme="minorHAnsi"/>
          <w:b/>
          <w:bCs/>
          <w:i/>
          <w:color w:val="FF860D"/>
          <w:sz w:val="24"/>
          <w:szCs w:val="18"/>
        </w:rPr>
        <w:t>Per candidarsi:</w:t>
      </w:r>
    </w:p>
    <w:p w:rsidR="00E14CB0" w:rsidRPr="00AB52A4" w:rsidRDefault="00E14CB0" w:rsidP="00AB52A4">
      <w:pPr>
        <w:spacing w:after="0"/>
        <w:rPr>
          <w:rFonts w:ascii="Times New Roman" w:eastAsia="Calibri" w:hAnsi="Times New Roman" w:cs="Times New Roman"/>
          <w:b/>
          <w:bCs/>
          <w:color w:val="767171"/>
          <w:kern w:val="1"/>
          <w:sz w:val="16"/>
          <w:szCs w:val="16"/>
          <w:lang w:eastAsia="zh-CN" w:bidi="hi-IN"/>
        </w:rPr>
      </w:pPr>
      <w:r>
        <w:rPr>
          <w:rFonts w:cstheme="minorHAnsi"/>
          <w:color w:val="1F3864" w:themeColor="accent1" w:themeShade="80"/>
          <w:sz w:val="24"/>
          <w:szCs w:val="24"/>
        </w:rPr>
        <w:t xml:space="preserve">inviare il proprio cv aggiornato a: </w:t>
      </w:r>
      <w:hyperlink r:id="rId6" w:history="1">
        <w:r w:rsidRPr="00BB16E0">
          <w:rPr>
            <w:rStyle w:val="Collegamentoipertestuale"/>
            <w:rFonts w:cstheme="minorHAnsi"/>
            <w:sz w:val="24"/>
            <w:szCs w:val="24"/>
          </w:rPr>
          <w:t>job@tasgroup.eu</w:t>
        </w:r>
      </w:hyperlink>
      <w:r w:rsidR="00820C39">
        <w:rPr>
          <w:rFonts w:cstheme="minorHAnsi"/>
          <w:color w:val="1F3864" w:themeColor="accent1" w:themeShade="80"/>
          <w:sz w:val="24"/>
          <w:szCs w:val="24"/>
        </w:rPr>
        <w:t xml:space="preserve"> entro il 30/06</w:t>
      </w:r>
      <w:r>
        <w:rPr>
          <w:rFonts w:cstheme="minorHAnsi"/>
          <w:color w:val="1F3864" w:themeColor="accent1" w:themeShade="80"/>
          <w:sz w:val="24"/>
          <w:szCs w:val="24"/>
        </w:rPr>
        <w:t xml:space="preserve">/2020 inserendo in oggetto “Rif. Contatto Ufficio </w:t>
      </w:r>
      <w:proofErr w:type="spellStart"/>
      <w:r>
        <w:rPr>
          <w:rFonts w:cstheme="minorHAnsi"/>
          <w:color w:val="1F3864" w:themeColor="accent1" w:themeShade="80"/>
          <w:sz w:val="24"/>
          <w:szCs w:val="24"/>
        </w:rPr>
        <w:t>Placement</w:t>
      </w:r>
      <w:proofErr w:type="spellEnd"/>
      <w:r>
        <w:rPr>
          <w:rFonts w:cstheme="minorHAnsi"/>
          <w:color w:val="1F3864" w:themeColor="accent1" w:themeShade="80"/>
          <w:sz w:val="24"/>
          <w:szCs w:val="24"/>
        </w:rPr>
        <w:t xml:space="preserve"> Politecnico di Bari”.</w:t>
      </w:r>
      <w:r w:rsidR="00AB52A4">
        <w:rPr>
          <w:rFonts w:cstheme="minorHAnsi"/>
          <w:color w:val="1F3864" w:themeColor="accent1" w:themeShade="80"/>
          <w:sz w:val="24"/>
          <w:szCs w:val="24"/>
        </w:rPr>
        <w:t xml:space="preserve"> </w:t>
      </w:r>
      <w:r w:rsidRPr="00AB52A4">
        <w:rPr>
          <w:rFonts w:ascii="Times New Roman" w:eastAsia="Calibri" w:hAnsi="Times New Roman" w:cs="Times New Roman"/>
          <w:b/>
          <w:bCs/>
          <w:color w:val="767171"/>
          <w:kern w:val="1"/>
          <w:sz w:val="16"/>
          <w:szCs w:val="16"/>
          <w:lang w:eastAsia="zh-CN" w:bidi="hi-IN"/>
        </w:rPr>
        <w:t xml:space="preserve">Il CV dovrà contenere l’autorizzazione al trattamento dei dati personali ai sensi del D. </w:t>
      </w:r>
      <w:proofErr w:type="spellStart"/>
      <w:r w:rsidRPr="00AB52A4">
        <w:rPr>
          <w:rFonts w:ascii="Times New Roman" w:eastAsia="Calibri" w:hAnsi="Times New Roman" w:cs="Times New Roman"/>
          <w:b/>
          <w:bCs/>
          <w:color w:val="767171"/>
          <w:kern w:val="1"/>
          <w:sz w:val="16"/>
          <w:szCs w:val="16"/>
          <w:lang w:eastAsia="zh-CN" w:bidi="hi-IN"/>
        </w:rPr>
        <w:t>Lgs</w:t>
      </w:r>
      <w:proofErr w:type="spellEnd"/>
      <w:r w:rsidRPr="00AB52A4">
        <w:rPr>
          <w:rFonts w:ascii="Times New Roman" w:eastAsia="Calibri" w:hAnsi="Times New Roman" w:cs="Times New Roman"/>
          <w:b/>
          <w:bCs/>
          <w:color w:val="767171"/>
          <w:kern w:val="1"/>
          <w:sz w:val="16"/>
          <w:szCs w:val="16"/>
          <w:lang w:eastAsia="zh-CN" w:bidi="hi-IN"/>
        </w:rPr>
        <w:t>. n. 196/2003 e ss.mm. e ii. e dell’art. 13 GDPR (Regolamento UE 2016/679) ed attestazione di veridicità ai sensi del DPR n.445/2000. Il presente annuncio è rivolto ad ambo i sessi, ai sensi della normativa vigente.</w:t>
      </w:r>
    </w:p>
    <w:p w:rsidR="001C5E65" w:rsidRDefault="001C5E65"/>
    <w:sectPr w:rsidR="001C5E65" w:rsidSect="00AB52A4">
      <w:pgSz w:w="11906" w:h="16838"/>
      <w:pgMar w:top="141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6E4"/>
    <w:rsid w:val="000876E4"/>
    <w:rsid w:val="001C5E65"/>
    <w:rsid w:val="003C6056"/>
    <w:rsid w:val="00460642"/>
    <w:rsid w:val="005C037E"/>
    <w:rsid w:val="006066B3"/>
    <w:rsid w:val="00634E3D"/>
    <w:rsid w:val="00820C39"/>
    <w:rsid w:val="00823F65"/>
    <w:rsid w:val="0090542A"/>
    <w:rsid w:val="009148C2"/>
    <w:rsid w:val="00AB52A4"/>
    <w:rsid w:val="00CA766E"/>
    <w:rsid w:val="00E14CB0"/>
    <w:rsid w:val="00EA4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14CB0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52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14CB0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52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6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job@tasgroup.e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TAS S.p.A.</Company>
  <LinksUpToDate>false</LinksUpToDate>
  <CharactersWithSpaces>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Chessa</dc:creator>
  <cp:keywords/>
  <dc:description/>
  <cp:lastModifiedBy>Lucrezia</cp:lastModifiedBy>
  <cp:revision>14</cp:revision>
  <dcterms:created xsi:type="dcterms:W3CDTF">2020-02-28T10:00:00Z</dcterms:created>
  <dcterms:modified xsi:type="dcterms:W3CDTF">2020-04-06T08:43:00Z</dcterms:modified>
</cp:coreProperties>
</file>