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E331" w14:textId="77777777" w:rsidR="00F77FEE" w:rsidRPr="00F77FEE" w:rsidRDefault="00F77FEE" w:rsidP="00F77FEE">
      <w:pPr>
        <w:ind w:left="6120"/>
        <w:rPr>
          <w:rFonts w:ascii="Arial" w:hAnsi="Arial" w:cs="Arial"/>
        </w:rPr>
      </w:pPr>
    </w:p>
    <w:p w14:paraId="3F0A4340" w14:textId="289ED9E8" w:rsidR="00733015" w:rsidRPr="00871803" w:rsidRDefault="00733015" w:rsidP="00733015">
      <w:pPr>
        <w:rPr>
          <w:rFonts w:ascii="Arial Narrow" w:hAnsi="Arial Narrow" w:cs="Andalus"/>
          <w:color w:val="000000"/>
        </w:rPr>
      </w:pPr>
      <w:r w:rsidRPr="00871803">
        <w:rPr>
          <w:rFonts w:ascii="Arial Narrow" w:hAnsi="Arial Narrow" w:cs="Andalus"/>
          <w:color w:val="000000"/>
        </w:rPr>
        <w:t>L</w:t>
      </w:r>
      <w:r w:rsidR="004014EA" w:rsidRPr="00871803">
        <w:rPr>
          <w:rFonts w:ascii="Arial Narrow" w:hAnsi="Arial Narrow" w:cs="Andalus"/>
          <w:color w:val="000000"/>
        </w:rPr>
        <w:t xml:space="preserve">a società </w:t>
      </w:r>
      <w:r w:rsidRPr="00871803">
        <w:rPr>
          <w:rFonts w:ascii="Arial Narrow" w:hAnsi="Arial Narrow" w:cs="Andalus"/>
          <w:b/>
          <w:bCs/>
          <w:color w:val="000000"/>
        </w:rPr>
        <w:t>ICAM S</w:t>
      </w:r>
      <w:r w:rsidR="00597DA4">
        <w:rPr>
          <w:rFonts w:ascii="Arial Narrow" w:hAnsi="Arial Narrow" w:cs="Andalus"/>
          <w:b/>
          <w:bCs/>
          <w:color w:val="000000"/>
        </w:rPr>
        <w:t>.</w:t>
      </w:r>
      <w:r w:rsidRPr="00871803">
        <w:rPr>
          <w:rFonts w:ascii="Arial Narrow" w:hAnsi="Arial Narrow" w:cs="Andalus"/>
          <w:b/>
          <w:bCs/>
          <w:color w:val="000000"/>
        </w:rPr>
        <w:t>R</w:t>
      </w:r>
      <w:r w:rsidR="00597DA4">
        <w:rPr>
          <w:rFonts w:ascii="Arial Narrow" w:hAnsi="Arial Narrow" w:cs="Andalus"/>
          <w:b/>
          <w:bCs/>
          <w:color w:val="000000"/>
        </w:rPr>
        <w:t>.</w:t>
      </w:r>
      <w:r w:rsidRPr="00871803">
        <w:rPr>
          <w:rFonts w:ascii="Arial Narrow" w:hAnsi="Arial Narrow" w:cs="Andalus"/>
          <w:b/>
          <w:bCs/>
          <w:color w:val="000000"/>
        </w:rPr>
        <w:t>L</w:t>
      </w:r>
      <w:r w:rsidR="00597DA4">
        <w:rPr>
          <w:rFonts w:ascii="Arial Narrow" w:hAnsi="Arial Narrow" w:cs="Andalus"/>
          <w:b/>
          <w:bCs/>
          <w:color w:val="000000"/>
        </w:rPr>
        <w:t>.</w:t>
      </w:r>
      <w:r w:rsidRPr="00871803">
        <w:rPr>
          <w:rFonts w:ascii="Arial Narrow" w:hAnsi="Arial Narrow" w:cs="Andalus"/>
          <w:color w:val="000000"/>
        </w:rPr>
        <w:t xml:space="preserve"> </w:t>
      </w:r>
      <w:r w:rsidR="004014EA" w:rsidRPr="00871803">
        <w:rPr>
          <w:rFonts w:ascii="Arial Narrow" w:hAnsi="Arial Narrow" w:cs="Andalus"/>
          <w:color w:val="000000"/>
        </w:rPr>
        <w:t xml:space="preserve">è alla ricerca di </w:t>
      </w:r>
      <w:r w:rsidRPr="00871803">
        <w:rPr>
          <w:rFonts w:ascii="Arial Narrow" w:hAnsi="Arial Narrow" w:cs="Andalus"/>
          <w:color w:val="000000"/>
        </w:rPr>
        <w:t xml:space="preserve">un </w:t>
      </w:r>
      <w:r w:rsidR="00597DA4" w:rsidRPr="00871803">
        <w:rPr>
          <w:rFonts w:ascii="Arial Narrow" w:hAnsi="Arial Narrow" w:cs="Andalus"/>
          <w:b/>
          <w:bCs/>
          <w:color w:val="000000"/>
        </w:rPr>
        <w:t>MECHANICAL DESIGN MANAGER</w:t>
      </w:r>
      <w:r w:rsidRPr="00871803">
        <w:rPr>
          <w:rFonts w:ascii="Arial Narrow" w:hAnsi="Arial Narrow" w:cs="Andalus"/>
          <w:b/>
          <w:bCs/>
          <w:color w:val="000000"/>
        </w:rPr>
        <w:t>.</w:t>
      </w:r>
    </w:p>
    <w:p w14:paraId="0944E952" w14:textId="64CF3E63" w:rsidR="004014EA" w:rsidRDefault="004014EA" w:rsidP="00733015">
      <w:pPr>
        <w:rPr>
          <w:rFonts w:ascii="Arial Narrow" w:hAnsi="Arial Narrow" w:cs="Andalus"/>
          <w:b/>
          <w:color w:val="7EA190"/>
        </w:rPr>
      </w:pPr>
    </w:p>
    <w:p w14:paraId="40141417" w14:textId="77777777" w:rsidR="00BE2993" w:rsidRDefault="004014EA" w:rsidP="00BE2993">
      <w:pPr>
        <w:rPr>
          <w:rFonts w:ascii="Arial Narrow" w:hAnsi="Arial Narrow" w:cs="Andalus"/>
          <w:b/>
        </w:rPr>
      </w:pPr>
      <w:r w:rsidRPr="00871803">
        <w:rPr>
          <w:rFonts w:ascii="Arial Narrow" w:hAnsi="Arial Narrow" w:cs="Andalus"/>
          <w:b/>
        </w:rPr>
        <w:t>Il lavoro:</w:t>
      </w:r>
      <w:r w:rsidR="00BE2993">
        <w:rPr>
          <w:rFonts w:ascii="Arial Narrow" w:hAnsi="Arial Narrow" w:cs="Andalus"/>
          <w:b/>
        </w:rPr>
        <w:t xml:space="preserve"> </w:t>
      </w:r>
    </w:p>
    <w:p w14:paraId="1EDA685B" w14:textId="5FE71B6D" w:rsidR="00871803" w:rsidRPr="00BE2993" w:rsidRDefault="00733015" w:rsidP="00BE2993">
      <w:pPr>
        <w:rPr>
          <w:rStyle w:val="Enfasigrassetto"/>
          <w:rFonts w:ascii="Arial Narrow" w:hAnsi="Arial Narrow" w:cs="Andalus"/>
          <w:bCs w:val="0"/>
        </w:rPr>
      </w:pPr>
      <w:r w:rsidRPr="00871803">
        <w:rPr>
          <w:rStyle w:val="Enfasigrassetto"/>
          <w:rFonts w:ascii="Arial Narrow" w:hAnsi="Arial Narrow" w:cs="Andalus"/>
          <w:b w:val="0"/>
        </w:rPr>
        <w:t>Il Mechanical Design Manager, riportando all’R&amp;D Manager, gestirà un team di progettazione meccanica e sarà responsabile dell’intera progettazione e sviluppo di soluzioni meccaniche nel rispetto dei requisiti di prodotto e/o progetto.</w:t>
      </w:r>
    </w:p>
    <w:p w14:paraId="4B34C1BE" w14:textId="77777777" w:rsidR="00597DA4" w:rsidRDefault="00597DA4" w:rsidP="00733015">
      <w:pPr>
        <w:pStyle w:val="Testonormale1"/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</w:p>
    <w:p w14:paraId="76C65C1C" w14:textId="406A5B13" w:rsidR="00733015" w:rsidRPr="00871803" w:rsidRDefault="00733015" w:rsidP="00733015">
      <w:pPr>
        <w:pStyle w:val="Testonormale1"/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La figura professionale ricercata si occuperà di:</w:t>
      </w:r>
    </w:p>
    <w:p w14:paraId="32C8A232" w14:textId="225EC0ED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Effettuare studi di fattibilità delle macchine da realizzare</w:t>
      </w:r>
    </w:p>
    <w:p w14:paraId="5603341A" w14:textId="281C09DC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Definire, progettare, sviluppare e testare soluzioni meccaniche nel rispetto dei requisiti di prodotto e/o progetto</w:t>
      </w:r>
    </w:p>
    <w:p w14:paraId="53F29E6A" w14:textId="2A5B639E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Pianificare e monitorare l'avanzamento delle attività di progettazione meccanica del proprio team, in sinergia con le altre aree funzionali R&amp;D</w:t>
      </w:r>
    </w:p>
    <w:p w14:paraId="1DB4219A" w14:textId="0F095AF3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Coordinare le attività di scouting, acquisto, produzione, prototipazione e test con le funzioni aziendali coinvolte</w:t>
      </w:r>
    </w:p>
    <w:p w14:paraId="2279C34D" w14:textId="74F2D8BE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Concepire nuove idee di prodotto finalizzate allo sviluppo di applicazioni standard e customer </w:t>
      </w:r>
      <w:proofErr w:type="spellStart"/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tailored</w:t>
      </w:r>
      <w:proofErr w:type="spellEnd"/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, analizzando e studiando i trend di innovazione meccanica </w:t>
      </w:r>
    </w:p>
    <w:p w14:paraId="344616D9" w14:textId="2371E145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Definire le linee guida per la progettazione meccanica attraverso la creazione e la revisione di disegni tecnici finalizzati a dare l’input alla produzione (“in-house” ed esterna)</w:t>
      </w:r>
    </w:p>
    <w:p w14:paraId="7FE74D4F" w14:textId="62DBCB70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Collaborare nella standardizzazione dei prodotti ICAM e nella creazione di configuratori di prodotto</w:t>
      </w:r>
    </w:p>
    <w:p w14:paraId="678DBEAA" w14:textId="25186A72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Analizzare ed efficientare la progettazione meccanica in ottica di ottimizzazione del processo produttivo </w:t>
      </w:r>
    </w:p>
    <w:p w14:paraId="43D88069" w14:textId="34B85A53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Mantenere aggiornate le procedure contenute nei manuali di uso, manutenzione ed installazione delle macchine e degli impianti progettati</w:t>
      </w:r>
    </w:p>
    <w:p w14:paraId="32085716" w14:textId="1F6E03DC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Definire le specifiche tecniche e verificare le attività di sviluppo affidate a consulenti esterni</w:t>
      </w:r>
    </w:p>
    <w:p w14:paraId="4F671AD3" w14:textId="5A96E35D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Collaborare alla redazione di progetti di ricerca e gestire la relativa rendicontazione delle attività</w:t>
      </w:r>
    </w:p>
    <w:p w14:paraId="6B6D8D36" w14:textId="77777777" w:rsidR="00BE2993" w:rsidRPr="00871803" w:rsidRDefault="00BE2993" w:rsidP="00733015">
      <w:pPr>
        <w:pStyle w:val="Testonormale1"/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</w:p>
    <w:p w14:paraId="787574CC" w14:textId="129908A9" w:rsidR="004014EA" w:rsidRPr="00871803" w:rsidRDefault="004014EA" w:rsidP="00733015">
      <w:pPr>
        <w:pStyle w:val="Testonormale1"/>
        <w:jc w:val="both"/>
        <w:rPr>
          <w:rStyle w:val="Enfasigrassetto"/>
          <w:rFonts w:ascii="Arial Narrow" w:hAnsi="Arial Narrow" w:cs="Andalus"/>
          <w:bCs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Cs w:val="0"/>
          <w:sz w:val="24"/>
          <w:szCs w:val="24"/>
        </w:rPr>
        <w:t>Requisiti/Competenze</w:t>
      </w:r>
    </w:p>
    <w:p w14:paraId="069EAB49" w14:textId="466B31D9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Laurea Magistrale in Ingegneria Meccanica</w:t>
      </w:r>
    </w:p>
    <w:p w14:paraId="101DC9D1" w14:textId="3159C943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Almeno 7 anni di esperienza nel ruolo e nella gestione di un team </w:t>
      </w:r>
    </w:p>
    <w:p w14:paraId="61D4168A" w14:textId="32261C57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L’esperienza nel settore dell’automazione industriale rappresenta un plus</w:t>
      </w:r>
    </w:p>
    <w:p w14:paraId="20718E24" w14:textId="58489992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L’esperienza nel campo della modellazione agli elementi finiti rappresenta un plus</w:t>
      </w:r>
    </w:p>
    <w:p w14:paraId="3F66C508" w14:textId="2E150506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Ottima conoscenza del cinematismo e dei sistemi di trasmissione meccanica integrati con l’automazione</w:t>
      </w:r>
    </w:p>
    <w:p w14:paraId="64A1A875" w14:textId="65C4553F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La conoscenza del project management rappresenta un plus</w:t>
      </w:r>
    </w:p>
    <w:p w14:paraId="28C88791" w14:textId="0B4F94C1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Spirito d’innovazione</w:t>
      </w:r>
    </w:p>
    <w:p w14:paraId="30059134" w14:textId="37E88382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Leadership e autorevolezza</w:t>
      </w:r>
    </w:p>
    <w:p w14:paraId="60A05553" w14:textId="0A48412B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Abilità organizzative e </w:t>
      </w:r>
      <w:proofErr w:type="spellStart"/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problem</w:t>
      </w:r>
      <w:proofErr w:type="spellEnd"/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 solving </w:t>
      </w:r>
    </w:p>
    <w:p w14:paraId="01F63E67" w14:textId="3035A209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proofErr w:type="spellStart"/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Decision</w:t>
      </w:r>
      <w:proofErr w:type="spellEnd"/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 xml:space="preserve"> making</w:t>
      </w:r>
    </w:p>
    <w:p w14:paraId="5EC4A273" w14:textId="579F2997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Orientamento al risultato</w:t>
      </w:r>
    </w:p>
    <w:p w14:paraId="3898F5FD" w14:textId="2048F6FE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Flessibilità al cambiamento</w:t>
      </w:r>
    </w:p>
    <w:p w14:paraId="5F21BE14" w14:textId="48B83A4C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Ottima conoscenza di CAD 3D (Solid Edge) e 2D (AutoCAD)</w:t>
      </w:r>
    </w:p>
    <w:p w14:paraId="2C85F6EF" w14:textId="6F1B2D4E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Ottima conoscenza del pacchetto MS Office, in particolare Excel e PowerPoint</w:t>
      </w:r>
    </w:p>
    <w:p w14:paraId="2A5EF75B" w14:textId="7D4CFEED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Ottima conoscenza dell’Inglese</w:t>
      </w:r>
    </w:p>
    <w:p w14:paraId="7363F523" w14:textId="6B9A1A0D" w:rsidR="00733015" w:rsidRPr="00871803" w:rsidRDefault="00733015" w:rsidP="00733015">
      <w:pPr>
        <w:pStyle w:val="Testonormale1"/>
        <w:numPr>
          <w:ilvl w:val="0"/>
          <w:numId w:val="3"/>
        </w:numPr>
        <w:jc w:val="both"/>
        <w:rPr>
          <w:rStyle w:val="Enfasigrassetto"/>
          <w:rFonts w:ascii="Arial Narrow" w:hAnsi="Arial Narrow" w:cs="Andalus"/>
          <w:b w:val="0"/>
          <w:sz w:val="24"/>
          <w:szCs w:val="24"/>
        </w:rPr>
      </w:pPr>
      <w:r w:rsidRPr="00871803">
        <w:rPr>
          <w:rStyle w:val="Enfasigrassetto"/>
          <w:rFonts w:ascii="Arial Narrow" w:hAnsi="Arial Narrow" w:cs="Andalus"/>
          <w:b w:val="0"/>
          <w:sz w:val="24"/>
          <w:szCs w:val="24"/>
        </w:rPr>
        <w:t>Disponibilità ad effettuare trasferte</w:t>
      </w:r>
    </w:p>
    <w:p w14:paraId="7D6537B5" w14:textId="77777777" w:rsidR="00BE2993" w:rsidRPr="00871803" w:rsidRDefault="00BE2993" w:rsidP="00733015">
      <w:pPr>
        <w:rPr>
          <w:rFonts w:ascii="Arial Narrow" w:hAnsi="Arial Narrow" w:cs="Andalus"/>
          <w:b/>
        </w:rPr>
      </w:pPr>
    </w:p>
    <w:p w14:paraId="437B06D2" w14:textId="391E2F68" w:rsidR="00871803" w:rsidRPr="00871803" w:rsidRDefault="004014EA" w:rsidP="00733015">
      <w:pPr>
        <w:rPr>
          <w:rFonts w:ascii="Arial Narrow" w:hAnsi="Arial Narrow" w:cs="Andalus"/>
          <w:b/>
        </w:rPr>
      </w:pPr>
      <w:r w:rsidRPr="00871803">
        <w:rPr>
          <w:rFonts w:ascii="Arial Narrow" w:hAnsi="Arial Narrow" w:cs="Andalus"/>
          <w:b/>
        </w:rPr>
        <w:t>Tipologia di rapporto:</w:t>
      </w:r>
      <w:r w:rsidR="00871803" w:rsidRPr="00871803">
        <w:rPr>
          <w:rFonts w:ascii="Arial Narrow" w:hAnsi="Arial Narrow" w:cs="Andalus"/>
          <w:b/>
        </w:rPr>
        <w:t xml:space="preserve"> </w:t>
      </w:r>
      <w:r w:rsidR="00871803" w:rsidRPr="00871803">
        <w:rPr>
          <w:rFonts w:ascii="Arial Narrow" w:hAnsi="Arial Narrow" w:cs="Andalus"/>
          <w:bCs/>
        </w:rPr>
        <w:t>Contratto a tempo indeterminato – Full Time</w:t>
      </w:r>
    </w:p>
    <w:p w14:paraId="430A8753" w14:textId="2F1723A6" w:rsidR="004014EA" w:rsidRPr="00871803" w:rsidRDefault="004014EA" w:rsidP="00733015">
      <w:pPr>
        <w:rPr>
          <w:rFonts w:ascii="Arial Narrow" w:eastAsia="Arial" w:hAnsi="Arial Narrow" w:cs="Andalus"/>
        </w:rPr>
      </w:pPr>
      <w:r w:rsidRPr="00871803">
        <w:rPr>
          <w:rFonts w:ascii="Arial Narrow" w:hAnsi="Arial Narrow" w:cs="Andalus"/>
          <w:b/>
        </w:rPr>
        <w:t>Sede di lavoro:</w:t>
      </w:r>
      <w:r w:rsidR="00871803" w:rsidRPr="00871803">
        <w:rPr>
          <w:rFonts w:ascii="Arial Narrow" w:eastAsia="Arial" w:hAnsi="Arial Narrow" w:cs="Andalus"/>
        </w:rPr>
        <w:t xml:space="preserve"> Putignano (BA)</w:t>
      </w:r>
    </w:p>
    <w:p w14:paraId="5D847DDB" w14:textId="5C2BD8D8" w:rsidR="004014EA" w:rsidRPr="00871803" w:rsidRDefault="004014EA" w:rsidP="00733015">
      <w:pPr>
        <w:rPr>
          <w:rFonts w:ascii="Arial Narrow" w:eastAsia="Arial" w:hAnsi="Arial Narrow" w:cs="Andalus"/>
        </w:rPr>
      </w:pPr>
      <w:r w:rsidRPr="00871803">
        <w:rPr>
          <w:rFonts w:ascii="Arial Narrow" w:eastAsia="Arial" w:hAnsi="Arial Narrow" w:cs="Andalus"/>
          <w:b/>
          <w:bCs/>
        </w:rPr>
        <w:t>Per candidarsi:</w:t>
      </w:r>
      <w:r w:rsidR="00871803" w:rsidRPr="00871803">
        <w:rPr>
          <w:rFonts w:ascii="Arial Narrow" w:eastAsia="Arial" w:hAnsi="Arial Narrow" w:cs="Andalus"/>
        </w:rPr>
        <w:t xml:space="preserve"> I</w:t>
      </w:r>
      <w:r w:rsidRPr="00871803">
        <w:rPr>
          <w:rFonts w:ascii="Arial Narrow" w:eastAsia="Arial" w:hAnsi="Arial Narrow" w:cs="Andalus"/>
        </w:rPr>
        <w:t>nviare il proprio cv aggiornato a:</w:t>
      </w:r>
      <w:r w:rsidR="00871803" w:rsidRPr="00871803">
        <w:rPr>
          <w:rFonts w:ascii="Arial Narrow" w:eastAsia="Arial" w:hAnsi="Arial Narrow" w:cs="Andalus"/>
        </w:rPr>
        <w:t xml:space="preserve"> </w:t>
      </w:r>
      <w:r w:rsidR="00871803" w:rsidRPr="00871803">
        <w:rPr>
          <w:rFonts w:ascii="Arial Narrow" w:eastAsia="Arial" w:hAnsi="Arial Narrow" w:cs="Andalus"/>
          <w:b/>
          <w:bCs/>
        </w:rPr>
        <w:t>recruiting@icamonline.eu</w:t>
      </w:r>
      <w:r w:rsidRPr="00871803">
        <w:rPr>
          <w:rFonts w:ascii="Arial Narrow" w:eastAsia="Arial" w:hAnsi="Arial Narrow" w:cs="Andalus"/>
        </w:rPr>
        <w:t xml:space="preserve"> entro il </w:t>
      </w:r>
      <w:r w:rsidR="000E7C44">
        <w:rPr>
          <w:rFonts w:ascii="Arial Narrow" w:eastAsia="Arial" w:hAnsi="Arial Narrow" w:cs="Andalus"/>
          <w:b/>
          <w:bCs/>
        </w:rPr>
        <w:t>23</w:t>
      </w:r>
      <w:r w:rsidR="00871803" w:rsidRPr="001D4966">
        <w:rPr>
          <w:rFonts w:ascii="Arial Narrow" w:eastAsia="Arial" w:hAnsi="Arial Narrow" w:cs="Andalus"/>
          <w:b/>
          <w:bCs/>
        </w:rPr>
        <w:t>/05/2021</w:t>
      </w:r>
      <w:r w:rsidR="00871803" w:rsidRPr="00871803">
        <w:rPr>
          <w:rFonts w:ascii="Arial Narrow" w:eastAsia="Arial" w:hAnsi="Arial Narrow" w:cs="Andalus"/>
        </w:rPr>
        <w:t xml:space="preserve">, </w:t>
      </w:r>
      <w:r w:rsidRPr="00871803">
        <w:rPr>
          <w:rFonts w:ascii="Arial Narrow" w:eastAsia="Arial" w:hAnsi="Arial Narrow" w:cs="Andalus"/>
        </w:rPr>
        <w:t>inserendo in oggetto “</w:t>
      </w:r>
      <w:r w:rsidR="00871803" w:rsidRPr="00871803">
        <w:rPr>
          <w:rFonts w:ascii="Arial Narrow" w:hAnsi="Arial Narrow" w:cs="Andalus"/>
          <w:color w:val="000000"/>
        </w:rPr>
        <w:t>Mechanical Design Manager</w:t>
      </w:r>
      <w:r w:rsidR="00871803" w:rsidRPr="00871803">
        <w:rPr>
          <w:rFonts w:ascii="Arial Narrow" w:eastAsia="Arial" w:hAnsi="Arial Narrow" w:cs="Andalus"/>
        </w:rPr>
        <w:t xml:space="preserve"> - </w:t>
      </w:r>
      <w:r w:rsidRPr="00871803">
        <w:rPr>
          <w:rFonts w:ascii="Arial Narrow" w:eastAsia="Arial" w:hAnsi="Arial Narrow" w:cs="Andalus"/>
        </w:rPr>
        <w:t>Contatto Placement Poli</w:t>
      </w:r>
      <w:r w:rsidR="00871803" w:rsidRPr="00871803">
        <w:rPr>
          <w:rFonts w:ascii="Arial Narrow" w:eastAsia="Arial" w:hAnsi="Arial Narrow" w:cs="Andalus"/>
        </w:rPr>
        <w:t>Ba</w:t>
      </w:r>
      <w:r w:rsidRPr="00871803">
        <w:rPr>
          <w:rFonts w:ascii="Arial Narrow" w:eastAsia="Arial" w:hAnsi="Arial Narrow" w:cs="Andalus"/>
        </w:rPr>
        <w:t>”</w:t>
      </w:r>
      <w:r w:rsidR="00871803" w:rsidRPr="00871803">
        <w:rPr>
          <w:rFonts w:ascii="Arial Narrow" w:eastAsia="Arial" w:hAnsi="Arial Narrow" w:cs="Andalus"/>
        </w:rPr>
        <w:t>.</w:t>
      </w:r>
    </w:p>
    <w:p w14:paraId="4DD8E949" w14:textId="216DBF59" w:rsidR="00F77FEE" w:rsidRPr="00871803" w:rsidRDefault="004014EA" w:rsidP="004B7DC7">
      <w:pPr>
        <w:jc w:val="both"/>
        <w:rPr>
          <w:rFonts w:ascii="Arial Narrow" w:hAnsi="Arial Narrow" w:cs="Arial"/>
        </w:rPr>
      </w:pPr>
      <w:r w:rsidRPr="004B7DC7">
        <w:rPr>
          <w:rStyle w:val="Enfasigrassetto"/>
          <w:rFonts w:ascii="Arial Narrow" w:eastAsia="Calibri" w:hAnsi="Arial Narrow" w:cs="Times New Roman"/>
          <w:color w:val="767171"/>
          <w:sz w:val="16"/>
          <w:szCs w:val="16"/>
        </w:rPr>
        <w:t>Il CV dovrà contenere l’autorizzazione al trattamento dei dati personali ai sensi del D. Lgs. n. 196/2003 e ss.mm. e ii. e dell’art. 13 GDPR (Regolamento UE 2016/679) ed attestazione di veridicità ai sensi del DPR n.445/2000. Il presente annuncio è rivolto ad ambo i sessi, ai sensi della normativa vigente.</w:t>
      </w:r>
    </w:p>
    <w:sectPr w:rsidR="00F77FEE" w:rsidRPr="00871803" w:rsidSect="00EC3210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C0B6" w14:textId="77777777" w:rsidR="00210327" w:rsidRDefault="00210327" w:rsidP="00AD0524">
      <w:r>
        <w:separator/>
      </w:r>
    </w:p>
  </w:endnote>
  <w:endnote w:type="continuationSeparator" w:id="0">
    <w:p w14:paraId="07489C4A" w14:textId="77777777" w:rsidR="00210327" w:rsidRDefault="00210327" w:rsidP="00AD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kzidenz Grotesk BE Cn">
    <w:altName w:val="Calibri"/>
    <w:charset w:val="00"/>
    <w:family w:val="auto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375856"/>
      <w:docPartObj>
        <w:docPartGallery w:val="Page Numbers (Bottom of Page)"/>
        <w:docPartUnique/>
      </w:docPartObj>
    </w:sdtPr>
    <w:sdtEndPr/>
    <w:sdtContent>
      <w:p w14:paraId="221192EF" w14:textId="570564B6" w:rsidR="00871803" w:rsidRDefault="008718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819A0" w14:textId="7F98C02E" w:rsidR="00B17B12" w:rsidRPr="00D44F7C" w:rsidRDefault="00B17B12" w:rsidP="00D44F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CF32" w14:textId="77777777" w:rsidR="00210327" w:rsidRDefault="00210327" w:rsidP="00AD0524">
      <w:r>
        <w:separator/>
      </w:r>
    </w:p>
  </w:footnote>
  <w:footnote w:type="continuationSeparator" w:id="0">
    <w:p w14:paraId="69A430B2" w14:textId="77777777" w:rsidR="00210327" w:rsidRDefault="00210327" w:rsidP="00AD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7150E" w14:textId="2717A3EF" w:rsidR="00773841" w:rsidRDefault="00AD0524">
    <w:pPr>
      <w:pStyle w:val="Intestazione"/>
    </w:pPr>
    <w:r w:rsidRPr="00AD0524">
      <w:rPr>
        <w:rFonts w:ascii="Akzidenz Grotesk BE Cn" w:hAnsi="Akzidenz Grotesk BE Cn"/>
        <w:noProof/>
      </w:rPr>
      <w:drawing>
        <wp:inline distT="0" distB="0" distL="0" distR="0" wp14:anchorId="0F695EBD" wp14:editId="586425EA">
          <wp:extent cx="1984375" cy="622300"/>
          <wp:effectExtent l="0" t="0" r="0" b="1270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4375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5775"/>
    <w:multiLevelType w:val="hybridMultilevel"/>
    <w:tmpl w:val="CB261A60"/>
    <w:lvl w:ilvl="0" w:tplc="D8224D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E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36294"/>
    <w:multiLevelType w:val="hybridMultilevel"/>
    <w:tmpl w:val="3DA8E5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6530D"/>
    <w:multiLevelType w:val="hybridMultilevel"/>
    <w:tmpl w:val="BE44C7CE"/>
    <w:lvl w:ilvl="0" w:tplc="0410000F">
      <w:start w:val="1"/>
      <w:numFmt w:val="decimal"/>
      <w:lvlText w:val="%1."/>
      <w:lvlJc w:val="left"/>
      <w:pPr>
        <w:ind w:left="776" w:hanging="360"/>
      </w:pPr>
    </w:lvl>
    <w:lvl w:ilvl="1" w:tplc="04100019" w:tentative="1">
      <w:start w:val="1"/>
      <w:numFmt w:val="lowerLetter"/>
      <w:lvlText w:val="%2."/>
      <w:lvlJc w:val="left"/>
      <w:pPr>
        <w:ind w:left="1496" w:hanging="360"/>
      </w:pPr>
    </w:lvl>
    <w:lvl w:ilvl="2" w:tplc="0410001B" w:tentative="1">
      <w:start w:val="1"/>
      <w:numFmt w:val="lowerRoman"/>
      <w:lvlText w:val="%3."/>
      <w:lvlJc w:val="right"/>
      <w:pPr>
        <w:ind w:left="2216" w:hanging="180"/>
      </w:pPr>
    </w:lvl>
    <w:lvl w:ilvl="3" w:tplc="0410000F" w:tentative="1">
      <w:start w:val="1"/>
      <w:numFmt w:val="decimal"/>
      <w:lvlText w:val="%4."/>
      <w:lvlJc w:val="left"/>
      <w:pPr>
        <w:ind w:left="2936" w:hanging="360"/>
      </w:pPr>
    </w:lvl>
    <w:lvl w:ilvl="4" w:tplc="04100019" w:tentative="1">
      <w:start w:val="1"/>
      <w:numFmt w:val="lowerLetter"/>
      <w:lvlText w:val="%5."/>
      <w:lvlJc w:val="left"/>
      <w:pPr>
        <w:ind w:left="3656" w:hanging="360"/>
      </w:pPr>
    </w:lvl>
    <w:lvl w:ilvl="5" w:tplc="0410001B" w:tentative="1">
      <w:start w:val="1"/>
      <w:numFmt w:val="lowerRoman"/>
      <w:lvlText w:val="%6."/>
      <w:lvlJc w:val="right"/>
      <w:pPr>
        <w:ind w:left="4376" w:hanging="180"/>
      </w:pPr>
    </w:lvl>
    <w:lvl w:ilvl="6" w:tplc="0410000F" w:tentative="1">
      <w:start w:val="1"/>
      <w:numFmt w:val="decimal"/>
      <w:lvlText w:val="%7."/>
      <w:lvlJc w:val="left"/>
      <w:pPr>
        <w:ind w:left="5096" w:hanging="360"/>
      </w:pPr>
    </w:lvl>
    <w:lvl w:ilvl="7" w:tplc="04100019" w:tentative="1">
      <w:start w:val="1"/>
      <w:numFmt w:val="lowerLetter"/>
      <w:lvlText w:val="%8."/>
      <w:lvlJc w:val="left"/>
      <w:pPr>
        <w:ind w:left="5816" w:hanging="360"/>
      </w:pPr>
    </w:lvl>
    <w:lvl w:ilvl="8" w:tplc="0410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24"/>
    <w:rsid w:val="000646C0"/>
    <w:rsid w:val="000E7C44"/>
    <w:rsid w:val="001D4966"/>
    <w:rsid w:val="00210327"/>
    <w:rsid w:val="003254B4"/>
    <w:rsid w:val="004014EA"/>
    <w:rsid w:val="00446965"/>
    <w:rsid w:val="00456F7E"/>
    <w:rsid w:val="004B7DC7"/>
    <w:rsid w:val="00545693"/>
    <w:rsid w:val="00597DA4"/>
    <w:rsid w:val="005A2004"/>
    <w:rsid w:val="005A48EC"/>
    <w:rsid w:val="0063114E"/>
    <w:rsid w:val="00703236"/>
    <w:rsid w:val="00733015"/>
    <w:rsid w:val="00773841"/>
    <w:rsid w:val="00871803"/>
    <w:rsid w:val="008A5146"/>
    <w:rsid w:val="008B0FC0"/>
    <w:rsid w:val="009E6E00"/>
    <w:rsid w:val="00A529A4"/>
    <w:rsid w:val="00AB0238"/>
    <w:rsid w:val="00AD0524"/>
    <w:rsid w:val="00AE2AF7"/>
    <w:rsid w:val="00B17B12"/>
    <w:rsid w:val="00B23663"/>
    <w:rsid w:val="00B351D4"/>
    <w:rsid w:val="00BE2993"/>
    <w:rsid w:val="00C66031"/>
    <w:rsid w:val="00C70E30"/>
    <w:rsid w:val="00D06FC2"/>
    <w:rsid w:val="00D44F7C"/>
    <w:rsid w:val="00E3493B"/>
    <w:rsid w:val="00E5467C"/>
    <w:rsid w:val="00EC3210"/>
    <w:rsid w:val="00F264C5"/>
    <w:rsid w:val="00F6675C"/>
    <w:rsid w:val="00F7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59B66F"/>
  <w15:docId w15:val="{73A7AB29-BBEE-4A57-BD93-0FE4D519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05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524"/>
  </w:style>
  <w:style w:type="paragraph" w:styleId="Pidipagina">
    <w:name w:val="footer"/>
    <w:basedOn w:val="Normale"/>
    <w:link w:val="PidipaginaCarattere"/>
    <w:uiPriority w:val="99"/>
    <w:unhideWhenUsed/>
    <w:rsid w:val="00AD05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5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052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0524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Carpredefinitoparagrafo"/>
    <w:rsid w:val="00F77FEE"/>
  </w:style>
  <w:style w:type="character" w:styleId="Enfasigrassetto">
    <w:name w:val="Strong"/>
    <w:basedOn w:val="Carpredefinitoparagrafo"/>
    <w:qFormat/>
    <w:rsid w:val="00F77FEE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F77FE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351D4"/>
    <w:pPr>
      <w:ind w:left="720"/>
      <w:contextualSpacing/>
    </w:pPr>
  </w:style>
  <w:style w:type="paragraph" w:customStyle="1" w:styleId="Testonormale1">
    <w:name w:val="Testo normale1"/>
    <w:basedOn w:val="Normale"/>
    <w:rsid w:val="004014EA"/>
    <w:pPr>
      <w:widowControl w:val="0"/>
      <w:suppressAutoHyphens/>
    </w:pPr>
    <w:rPr>
      <w:rFonts w:ascii="Calibri" w:eastAsia="Calibri" w:hAnsi="Calibri" w:cs="Calibri"/>
      <w:kern w:val="1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49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32E21-F4C7-4079-8578-3DB3FC4B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Simone Antonelli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Antonelli</dc:creator>
  <cp:keywords/>
  <dc:description/>
  <cp:lastModifiedBy>Dott.ssa Lucrezia Petolicchio</cp:lastModifiedBy>
  <cp:revision>15</cp:revision>
  <dcterms:created xsi:type="dcterms:W3CDTF">2020-05-31T09:35:00Z</dcterms:created>
  <dcterms:modified xsi:type="dcterms:W3CDTF">2021-04-26T15:41:00Z</dcterms:modified>
</cp:coreProperties>
</file>