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A0A62" w14:textId="77777777" w:rsidR="00263FD8" w:rsidRDefault="00263FD8" w:rsidP="00263FD8">
      <w:pPr>
        <w:rPr>
          <w:rFonts w:ascii="Arial" w:hAnsi="Arial" w:cs="Arial"/>
          <w:color w:val="000000"/>
          <w:sz w:val="22"/>
          <w:szCs w:val="22"/>
        </w:rPr>
      </w:pPr>
    </w:p>
    <w:p w14:paraId="2D8EDB62" w14:textId="2ACD9922" w:rsidR="00263FD8" w:rsidRPr="00417209" w:rsidRDefault="00263FD8" w:rsidP="00417209">
      <w:pPr>
        <w:jc w:val="center"/>
        <w:rPr>
          <w:rFonts w:ascii="Andalus" w:hAnsi="Andalus" w:cs="Andalus"/>
          <w:b/>
          <w:sz w:val="22"/>
          <w:szCs w:val="22"/>
        </w:rPr>
      </w:pPr>
      <w:r w:rsidRPr="00417209">
        <w:rPr>
          <w:rFonts w:ascii="Andalus" w:hAnsi="Andalus" w:cs="Andalus"/>
          <w:b/>
          <w:color w:val="000000"/>
          <w:sz w:val="22"/>
          <w:szCs w:val="22"/>
        </w:rPr>
        <w:t>La società EY (ERNST&amp;YOUNG)</w:t>
      </w:r>
      <w:r w:rsidR="00417209" w:rsidRPr="00417209">
        <w:rPr>
          <w:rFonts w:ascii="Andalus" w:hAnsi="Andalus" w:cs="Andalus"/>
          <w:b/>
          <w:color w:val="000000"/>
          <w:sz w:val="22"/>
          <w:szCs w:val="22"/>
        </w:rPr>
        <w:t xml:space="preserve"> </w:t>
      </w:r>
      <w:r w:rsidRPr="00417209">
        <w:rPr>
          <w:rFonts w:ascii="Andalus" w:hAnsi="Andalus" w:cs="Andalus"/>
          <w:b/>
          <w:color w:val="000000"/>
          <w:sz w:val="22"/>
          <w:szCs w:val="22"/>
        </w:rPr>
        <w:t xml:space="preserve">è alla ricerca </w:t>
      </w:r>
      <w:proofErr w:type="gramStart"/>
      <w:r w:rsidRPr="00417209">
        <w:rPr>
          <w:rFonts w:ascii="Andalus" w:hAnsi="Andalus" w:cs="Andalus"/>
          <w:b/>
          <w:color w:val="000000"/>
          <w:sz w:val="22"/>
          <w:szCs w:val="22"/>
        </w:rPr>
        <w:t xml:space="preserve">di  </w:t>
      </w:r>
      <w:r w:rsidRPr="00417209">
        <w:rPr>
          <w:rFonts w:ascii="Andalus" w:hAnsi="Andalus" w:cs="Andalus"/>
          <w:b/>
          <w:bCs/>
          <w:i/>
          <w:iCs/>
          <w:color w:val="000000"/>
          <w:sz w:val="22"/>
          <w:szCs w:val="22"/>
        </w:rPr>
        <w:t>Junior</w:t>
      </w:r>
      <w:proofErr w:type="gramEnd"/>
      <w:r w:rsidRPr="00417209">
        <w:rPr>
          <w:rFonts w:ascii="Andalus" w:hAnsi="Andalus" w:cs="Andalus"/>
          <w:b/>
          <w:bCs/>
          <w:i/>
          <w:iCs/>
          <w:color w:val="000000"/>
          <w:sz w:val="22"/>
          <w:szCs w:val="22"/>
        </w:rPr>
        <w:t xml:space="preserve"> </w:t>
      </w:r>
      <w:proofErr w:type="spellStart"/>
      <w:r w:rsidRPr="00417209">
        <w:rPr>
          <w:rFonts w:ascii="Andalus" w:hAnsi="Andalus" w:cs="Andalus"/>
          <w:b/>
          <w:bCs/>
          <w:i/>
          <w:iCs/>
          <w:color w:val="000000"/>
          <w:sz w:val="22"/>
          <w:szCs w:val="22"/>
        </w:rPr>
        <w:t>Tech</w:t>
      </w:r>
      <w:proofErr w:type="spellEnd"/>
      <w:r w:rsidRPr="00417209">
        <w:rPr>
          <w:rFonts w:ascii="Andalus" w:hAnsi="Andalus" w:cs="Andalus"/>
          <w:b/>
          <w:bCs/>
          <w:i/>
          <w:iCs/>
          <w:color w:val="000000"/>
          <w:sz w:val="22"/>
          <w:szCs w:val="22"/>
        </w:rPr>
        <w:t xml:space="preserve"> Consultant</w:t>
      </w:r>
    </w:p>
    <w:p w14:paraId="6B5517B1" w14:textId="17378CA5" w:rsidR="00263FD8" w:rsidRPr="00417209" w:rsidRDefault="00263FD8" w:rsidP="00417209">
      <w:pPr>
        <w:jc w:val="both"/>
        <w:rPr>
          <w:rFonts w:ascii="Andalus" w:hAnsi="Andalus" w:cs="Andalus"/>
          <w:color w:val="000000"/>
          <w:sz w:val="18"/>
          <w:szCs w:val="18"/>
        </w:rPr>
      </w:pPr>
      <w:r w:rsidRPr="00417209">
        <w:rPr>
          <w:rFonts w:ascii="Andalus" w:hAnsi="Andalus" w:cs="Andalus"/>
          <w:color w:val="000000"/>
          <w:sz w:val="18"/>
          <w:szCs w:val="18"/>
        </w:rPr>
        <w:t xml:space="preserve">Non vedi l'ora di sviluppare soluzioni innovative in ambito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Cloud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 xml:space="preserve">, programmare con C++,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Angular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 xml:space="preserve">, Java,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Phyton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 xml:space="preserve"> o gestire progetti di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Cybersecurity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>? Unisciti a noi! Stiamo cercando proprio te!</w:t>
      </w:r>
      <w:r w:rsidR="00417209" w:rsidRPr="00417209">
        <w:rPr>
          <w:rFonts w:ascii="Andalus" w:hAnsi="Andalus" w:cs="Andalus"/>
          <w:color w:val="000000"/>
          <w:sz w:val="18"/>
          <w:szCs w:val="18"/>
        </w:rPr>
        <w:t xml:space="preserve"> </w:t>
      </w:r>
      <w:r w:rsidRPr="00417209">
        <w:rPr>
          <w:rFonts w:ascii="Andalus" w:hAnsi="Andalus" w:cs="Andalus"/>
          <w:color w:val="000000"/>
          <w:sz w:val="18"/>
          <w:szCs w:val="18"/>
        </w:rPr>
        <w:t xml:space="preserve">EY FSO offre servizi business e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tech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 xml:space="preserve"> a clienti del settore finanziario; se ti appassiona l’idea di crescere in un team che affronta insieme le sfide più complesse del mercato, unisciti subito alla squadra. Occorrono menti diverse per creare il cambiamento e migliorare le cose. Soprattutto ci vogliono menti aperte, empatiche e curiose, che lavorino con gli altri per creare nuove idee e realizzarle. Per lavorare al meglio inoltre, bisogna sentirsi sé stessi, per questo ogni giorno ci impegniamo a creare un luogo dove le persone possano seguire le proprie aspirazioni.</w:t>
      </w:r>
      <w:r w:rsidR="00417209" w:rsidRPr="00417209">
        <w:rPr>
          <w:rFonts w:ascii="Andalus" w:hAnsi="Andalus" w:cs="Andalus"/>
          <w:color w:val="000000"/>
          <w:sz w:val="18"/>
          <w:szCs w:val="18"/>
        </w:rPr>
        <w:t xml:space="preserve"> </w:t>
      </w:r>
      <w:r w:rsidRPr="00417209">
        <w:rPr>
          <w:rFonts w:ascii="Andalus" w:hAnsi="Andalus" w:cs="Andalus"/>
          <w:color w:val="000000"/>
          <w:sz w:val="18"/>
          <w:szCs w:val="18"/>
        </w:rPr>
        <w:t>La nostra attività dedicata ai servizi finanziari opera come una squadra con un unico scopo: costruire un mondo lavorativo migliore!</w:t>
      </w:r>
    </w:p>
    <w:p w14:paraId="1649ADB3" w14:textId="77777777" w:rsidR="00263FD8" w:rsidRPr="00417209" w:rsidRDefault="00263FD8" w:rsidP="00417209">
      <w:pPr>
        <w:jc w:val="both"/>
        <w:rPr>
          <w:rFonts w:ascii="Andalus" w:hAnsi="Andalus" w:cs="Andalus"/>
          <w:b/>
          <w:bCs/>
          <w:color w:val="000000"/>
          <w:sz w:val="22"/>
          <w:szCs w:val="22"/>
        </w:rPr>
      </w:pPr>
      <w:r w:rsidRPr="00417209">
        <w:rPr>
          <w:rFonts w:ascii="Andalus" w:hAnsi="Andalus" w:cs="Andalus"/>
          <w:b/>
          <w:bCs/>
          <w:color w:val="000000"/>
          <w:sz w:val="22"/>
          <w:szCs w:val="22"/>
        </w:rPr>
        <w:t>L’opportunità</w:t>
      </w:r>
    </w:p>
    <w:p w14:paraId="2399748F" w14:textId="77777777" w:rsidR="00263FD8" w:rsidRPr="00417209" w:rsidRDefault="00263FD8" w:rsidP="00417209">
      <w:pPr>
        <w:rPr>
          <w:rFonts w:ascii="Andalus" w:hAnsi="Andalus" w:cs="Andalus"/>
          <w:color w:val="000000"/>
          <w:sz w:val="22"/>
          <w:szCs w:val="22"/>
        </w:rPr>
      </w:pPr>
      <w:r w:rsidRPr="00417209">
        <w:rPr>
          <w:rFonts w:ascii="Andalus" w:hAnsi="Andalus" w:cs="Andalus"/>
          <w:color w:val="000000"/>
          <w:sz w:val="22"/>
          <w:szCs w:val="22"/>
        </w:rPr>
        <w:t xml:space="preserve">Stiamo cercando profili junior da inserire nei nostri team tecnologici quali: Data Analytics, Digital </w:t>
      </w:r>
      <w:proofErr w:type="spellStart"/>
      <w:r w:rsidRPr="00417209">
        <w:rPr>
          <w:rFonts w:ascii="Andalus" w:hAnsi="Andalus" w:cs="Andalus"/>
          <w:color w:val="000000"/>
          <w:sz w:val="22"/>
          <w:szCs w:val="22"/>
        </w:rPr>
        <w:t>Transformation</w:t>
      </w:r>
      <w:proofErr w:type="spellEnd"/>
      <w:r w:rsidRPr="00417209">
        <w:rPr>
          <w:rFonts w:ascii="Andalus" w:hAnsi="Andalus" w:cs="Andalus"/>
          <w:color w:val="000000"/>
          <w:sz w:val="22"/>
          <w:szCs w:val="22"/>
        </w:rPr>
        <w:t xml:space="preserve">, </w:t>
      </w:r>
      <w:proofErr w:type="spellStart"/>
      <w:r w:rsidRPr="00417209">
        <w:rPr>
          <w:rFonts w:ascii="Andalus" w:hAnsi="Andalus" w:cs="Andalus"/>
          <w:color w:val="000000"/>
          <w:sz w:val="22"/>
          <w:szCs w:val="22"/>
        </w:rPr>
        <w:t>Cybersecurity</w:t>
      </w:r>
      <w:proofErr w:type="spellEnd"/>
      <w:r w:rsidRPr="00417209">
        <w:rPr>
          <w:rFonts w:ascii="Andalus" w:hAnsi="Andalus" w:cs="Andalus"/>
          <w:color w:val="000000"/>
          <w:sz w:val="22"/>
          <w:szCs w:val="22"/>
        </w:rPr>
        <w:t>, RPA e Sviluppo (front-end/back-end).</w:t>
      </w:r>
      <w:r w:rsidRPr="00417209">
        <w:rPr>
          <w:rFonts w:ascii="Andalus" w:hAnsi="Andalus" w:cs="Andalus"/>
          <w:color w:val="000000"/>
          <w:sz w:val="22"/>
          <w:szCs w:val="22"/>
        </w:rPr>
        <w:br/>
        <w:t xml:space="preserve">Le posizioni sono aperte presso la sede di Milano e presso il nostro </w:t>
      </w:r>
      <w:proofErr w:type="spellStart"/>
      <w:r w:rsidRPr="00417209">
        <w:rPr>
          <w:rFonts w:ascii="Andalus" w:hAnsi="Andalus" w:cs="Andalus"/>
          <w:color w:val="000000"/>
          <w:sz w:val="22"/>
          <w:szCs w:val="22"/>
        </w:rPr>
        <w:t>Competence</w:t>
      </w:r>
      <w:proofErr w:type="spellEnd"/>
      <w:r w:rsidRPr="00417209">
        <w:rPr>
          <w:rFonts w:ascii="Andalus" w:hAnsi="Andalus" w:cs="Andalus"/>
          <w:color w:val="000000"/>
          <w:sz w:val="22"/>
          <w:szCs w:val="22"/>
        </w:rPr>
        <w:t xml:space="preserve"> Center di Bari.</w:t>
      </w:r>
    </w:p>
    <w:p w14:paraId="51196532" w14:textId="124FBC01" w:rsidR="00263FD8" w:rsidRPr="00417209" w:rsidRDefault="00263FD8" w:rsidP="00417209">
      <w:pPr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b/>
          <w:color w:val="000000"/>
          <w:sz w:val="22"/>
          <w:szCs w:val="22"/>
        </w:rPr>
        <w:t>Il tuo ruolo</w:t>
      </w:r>
      <w:r w:rsidRPr="00417209">
        <w:rPr>
          <w:rFonts w:ascii="Andalus" w:hAnsi="Andalus" w:cs="Andalus"/>
          <w:color w:val="000000"/>
          <w:sz w:val="22"/>
          <w:szCs w:val="22"/>
        </w:rPr>
        <w:br/>
      </w:r>
      <w:r w:rsidRPr="00417209">
        <w:rPr>
          <w:rFonts w:ascii="Andalus" w:hAnsi="Andalus" w:cs="Andalus"/>
          <w:color w:val="000000"/>
          <w:sz w:val="20"/>
          <w:szCs w:val="20"/>
        </w:rPr>
        <w:t xml:space="preserve">I nostri </w:t>
      </w:r>
      <w:proofErr w:type="spellStart"/>
      <w:r w:rsidRPr="00417209">
        <w:rPr>
          <w:rFonts w:ascii="Andalus" w:hAnsi="Andalus" w:cs="Andalus"/>
          <w:color w:val="000000"/>
          <w:sz w:val="20"/>
          <w:szCs w:val="20"/>
        </w:rPr>
        <w:t>Tech</w:t>
      </w:r>
      <w:proofErr w:type="spellEnd"/>
      <w:r w:rsidRPr="00417209">
        <w:rPr>
          <w:rFonts w:ascii="Andalus" w:hAnsi="Andalus" w:cs="Andalus"/>
          <w:color w:val="000000"/>
          <w:sz w:val="20"/>
          <w:szCs w:val="20"/>
        </w:rPr>
        <w:t xml:space="preserve"> Consultant attingono alle loro conoscenze ed esperienze, fungono da consulenti per una varietà di clienti e contribuiscono alle attività di sviluppo aziendale su account strategici e globali.</w:t>
      </w:r>
    </w:p>
    <w:p w14:paraId="564C016F" w14:textId="77777777" w:rsidR="00263FD8" w:rsidRPr="00417209" w:rsidRDefault="00263FD8" w:rsidP="00417209">
      <w:pPr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>Attraverso la loro conoscenza ed esperienza nel settore, i professionisti forniscono spunti commerciali innovativi per i clienti utilizzando le nuove tecnologie più richieste dal mercato per migliorare attivamente l'efficienza operativa su progetti e iniziative interne, in linea con l'impegno di EY per la qualità.</w:t>
      </w:r>
    </w:p>
    <w:p w14:paraId="752494B3" w14:textId="77777777" w:rsidR="00263FD8" w:rsidRPr="00417209" w:rsidRDefault="00263FD8" w:rsidP="00417209">
      <w:pPr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>Dopo l’inserimento, sari coinvolto in un percorso di formazione sia on the job che in aula, al fine di approfondire sia i contenuti tecnici relativi alle specificità dei servizi che offriamo ai nostri clienti, che le competenze soft così da garantire a tutti un’equa preparazione di base.</w:t>
      </w:r>
    </w:p>
    <w:p w14:paraId="5720AC8A" w14:textId="42143484" w:rsidR="00417209" w:rsidRPr="00417209" w:rsidRDefault="00263FD8" w:rsidP="00417209">
      <w:pPr>
        <w:rPr>
          <w:rFonts w:ascii="Andalus" w:hAnsi="Andalus" w:cs="Andalus"/>
          <w:b/>
          <w:bCs/>
          <w:color w:val="000000"/>
          <w:sz w:val="20"/>
          <w:szCs w:val="20"/>
        </w:rPr>
      </w:pPr>
      <w:r w:rsidRPr="00417209">
        <w:rPr>
          <w:rFonts w:ascii="Andalus" w:hAnsi="Andalus" w:cs="Andalus"/>
          <w:b/>
          <w:bCs/>
          <w:color w:val="000000"/>
          <w:sz w:val="22"/>
          <w:szCs w:val="22"/>
        </w:rPr>
        <w:t>I requisiti che devi avere</w:t>
      </w:r>
      <w:r w:rsidRPr="00417209">
        <w:rPr>
          <w:rFonts w:ascii="Andalus" w:hAnsi="Andalus" w:cs="Andalus"/>
          <w:b/>
          <w:bCs/>
          <w:color w:val="000000"/>
          <w:sz w:val="22"/>
          <w:szCs w:val="22"/>
        </w:rPr>
        <w:br/>
      </w:r>
      <w:r w:rsidRPr="00417209">
        <w:rPr>
          <w:rFonts w:ascii="Andalus" w:hAnsi="Andalus" w:cs="Andalus"/>
          <w:color w:val="000000"/>
          <w:sz w:val="20"/>
          <w:szCs w:val="20"/>
        </w:rPr>
        <w:t>Laurea Triennale/Magistrale in Ingegneria Informatica, Ingegneria Gestionale, Ing</w:t>
      </w:r>
      <w:r w:rsidR="00417209" w:rsidRPr="00417209">
        <w:rPr>
          <w:rFonts w:ascii="Andalus" w:hAnsi="Andalus" w:cs="Andalus"/>
          <w:color w:val="000000"/>
          <w:sz w:val="20"/>
          <w:szCs w:val="20"/>
        </w:rPr>
        <w:t xml:space="preserve">egneria delle Telecomunicazioni; </w:t>
      </w:r>
      <w:r w:rsidRPr="00417209">
        <w:rPr>
          <w:rFonts w:ascii="Andalus" w:hAnsi="Andalus" w:cs="Andalus"/>
          <w:color w:val="000000"/>
          <w:sz w:val="20"/>
          <w:szCs w:val="20"/>
        </w:rPr>
        <w:t>Buona conoscenza della lingua inglese;</w:t>
      </w:r>
      <w:r w:rsidR="00417209" w:rsidRPr="00417209">
        <w:rPr>
          <w:rFonts w:ascii="Andalus" w:hAnsi="Andalus" w:cs="Andalus"/>
          <w:color w:val="000000"/>
          <w:sz w:val="20"/>
          <w:szCs w:val="20"/>
        </w:rPr>
        <w:t xml:space="preserve"> </w:t>
      </w:r>
      <w:r w:rsidRPr="00417209">
        <w:rPr>
          <w:rFonts w:ascii="Andalus" w:hAnsi="Andalus" w:cs="Andalus"/>
          <w:color w:val="000000"/>
          <w:sz w:val="20"/>
          <w:szCs w:val="20"/>
        </w:rPr>
        <w:t>Spiccate doti relazionali ed organizzative;</w:t>
      </w:r>
      <w:r w:rsidR="00417209" w:rsidRPr="00417209">
        <w:rPr>
          <w:rFonts w:ascii="Andalus" w:hAnsi="Andalus" w:cs="Andalus"/>
          <w:color w:val="000000"/>
          <w:sz w:val="20"/>
          <w:szCs w:val="20"/>
        </w:rPr>
        <w:t xml:space="preserve"> </w:t>
      </w:r>
      <w:r w:rsidRPr="00417209">
        <w:rPr>
          <w:rFonts w:ascii="Andalus" w:hAnsi="Andalus" w:cs="Andalus"/>
          <w:color w:val="000000"/>
          <w:sz w:val="20"/>
          <w:szCs w:val="20"/>
        </w:rPr>
        <w:t>Flessibi</w:t>
      </w:r>
      <w:r w:rsidR="00417209" w:rsidRPr="00417209">
        <w:rPr>
          <w:rFonts w:ascii="Andalus" w:hAnsi="Andalus" w:cs="Andalus"/>
          <w:color w:val="000000"/>
          <w:sz w:val="20"/>
          <w:szCs w:val="20"/>
        </w:rPr>
        <w:t xml:space="preserve">lità e propensione al </w:t>
      </w:r>
      <w:proofErr w:type="spellStart"/>
      <w:r w:rsidR="00417209" w:rsidRPr="00417209">
        <w:rPr>
          <w:rFonts w:ascii="Andalus" w:hAnsi="Andalus" w:cs="Andalus"/>
          <w:color w:val="000000"/>
          <w:sz w:val="20"/>
          <w:szCs w:val="20"/>
        </w:rPr>
        <w:t>teamwork.</w:t>
      </w:r>
    </w:p>
    <w:p w14:paraId="05C873D8" w14:textId="5DF33AB9" w:rsidR="00263FD8" w:rsidRPr="00417209" w:rsidRDefault="00263FD8" w:rsidP="00417209">
      <w:pPr>
        <w:jc w:val="both"/>
        <w:rPr>
          <w:rFonts w:ascii="Andalus" w:hAnsi="Andalus" w:cs="Andalus"/>
          <w:b/>
          <w:bCs/>
          <w:color w:val="000000"/>
          <w:sz w:val="22"/>
          <w:szCs w:val="22"/>
        </w:rPr>
      </w:pPr>
      <w:proofErr w:type="spellEnd"/>
      <w:r w:rsidRPr="00417209">
        <w:rPr>
          <w:rFonts w:ascii="Andalus" w:hAnsi="Andalus" w:cs="Andalus"/>
          <w:b/>
          <w:bCs/>
          <w:color w:val="000000"/>
          <w:sz w:val="22"/>
          <w:szCs w:val="22"/>
        </w:rPr>
        <w:t xml:space="preserve">Che cosa ti aiuterebbe </w:t>
      </w:r>
    </w:p>
    <w:p w14:paraId="7610E920" w14:textId="08452657" w:rsidR="00263FD8" w:rsidRPr="00417209" w:rsidRDefault="00263FD8" w:rsidP="0041720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>Proattività</w:t>
      </w:r>
    </w:p>
    <w:p w14:paraId="01CC71A8" w14:textId="3D49225C" w:rsidR="00263FD8" w:rsidRPr="00417209" w:rsidRDefault="00263FD8" w:rsidP="0041720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>Creatività nell’affrontare le sfide</w:t>
      </w:r>
    </w:p>
    <w:p w14:paraId="1B30E56B" w14:textId="56416847" w:rsidR="00263FD8" w:rsidRPr="00417209" w:rsidRDefault="00263FD8" w:rsidP="00417209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 xml:space="preserve">Interesse verso tematiche tecnologiche </w:t>
      </w:r>
    </w:p>
    <w:p w14:paraId="06E16CC2" w14:textId="77777777" w:rsidR="00263FD8" w:rsidRPr="00417209" w:rsidRDefault="00263FD8" w:rsidP="00417209">
      <w:pPr>
        <w:jc w:val="both"/>
        <w:rPr>
          <w:rFonts w:ascii="Andalus" w:hAnsi="Andalus" w:cs="Andalus"/>
          <w:b/>
          <w:bCs/>
          <w:color w:val="000000"/>
          <w:sz w:val="22"/>
          <w:szCs w:val="22"/>
        </w:rPr>
      </w:pPr>
      <w:r w:rsidRPr="00417209">
        <w:rPr>
          <w:rFonts w:ascii="Andalus" w:hAnsi="Andalus" w:cs="Andalus"/>
          <w:b/>
          <w:bCs/>
          <w:color w:val="000000"/>
          <w:sz w:val="22"/>
          <w:szCs w:val="22"/>
        </w:rPr>
        <w:t>Che cosa stiamo cercando</w:t>
      </w:r>
    </w:p>
    <w:p w14:paraId="1116118A" w14:textId="77777777" w:rsidR="00263FD8" w:rsidRPr="00417209" w:rsidRDefault="00263FD8" w:rsidP="00417209">
      <w:pPr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 xml:space="preserve">Studenti, laureandi e neolaureati in ingegneria o percorsi affini che abbiano un </w:t>
      </w:r>
      <w:proofErr w:type="spellStart"/>
      <w:r w:rsidRPr="00417209">
        <w:rPr>
          <w:rFonts w:ascii="Andalus" w:hAnsi="Andalus" w:cs="Andalus"/>
          <w:color w:val="000000"/>
          <w:sz w:val="20"/>
          <w:szCs w:val="20"/>
        </w:rPr>
        <w:t>mindset</w:t>
      </w:r>
      <w:proofErr w:type="spellEnd"/>
      <w:r w:rsidRPr="00417209">
        <w:rPr>
          <w:rFonts w:ascii="Andalus" w:hAnsi="Andalus" w:cs="Andalus"/>
          <w:color w:val="000000"/>
          <w:sz w:val="20"/>
          <w:szCs w:val="20"/>
        </w:rPr>
        <w:t xml:space="preserve"> innovativo e creativo. Cerchiamo persone proattive, entusiaste e con voglia di mettersi continuamente alla prova.</w:t>
      </w:r>
    </w:p>
    <w:p w14:paraId="173F0F8B" w14:textId="6A390B68" w:rsidR="00263FD8" w:rsidRPr="00417209" w:rsidRDefault="00263FD8" w:rsidP="00417209">
      <w:pPr>
        <w:jc w:val="both"/>
        <w:rPr>
          <w:rFonts w:ascii="Andalus" w:hAnsi="Andalus" w:cs="Andalus"/>
          <w:b/>
          <w:bCs/>
          <w:color w:val="000000"/>
          <w:sz w:val="22"/>
          <w:szCs w:val="22"/>
        </w:rPr>
      </w:pPr>
      <w:r w:rsidRPr="00417209">
        <w:rPr>
          <w:rFonts w:ascii="Andalus" w:hAnsi="Andalus" w:cs="Andalus"/>
          <w:b/>
          <w:bCs/>
          <w:color w:val="000000"/>
          <w:sz w:val="22"/>
          <w:szCs w:val="22"/>
        </w:rPr>
        <w:t xml:space="preserve">Cosa vogliamo offrirti </w:t>
      </w:r>
    </w:p>
    <w:p w14:paraId="7319506F" w14:textId="3646E645" w:rsidR="00263FD8" w:rsidRPr="00417209" w:rsidRDefault="00263FD8" w:rsidP="00417209">
      <w:pPr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>Vogliamo offrirti un’esperienza unica ed eccezionale, dove potrai:</w:t>
      </w:r>
    </w:p>
    <w:p w14:paraId="16152281" w14:textId="70C1F825" w:rsidR="00263FD8" w:rsidRPr="00417209" w:rsidRDefault="00263FD8" w:rsidP="00417209">
      <w:pPr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>Lavorare in un contesto internazionale ed orientato all’innovazione digitale e tecnologica;</w:t>
      </w:r>
    </w:p>
    <w:p w14:paraId="43D974B2" w14:textId="77777777" w:rsidR="00263FD8" w:rsidRPr="00417209" w:rsidRDefault="00263FD8" w:rsidP="00417209">
      <w:pPr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>Essere supportato da colleghi senior esperti, che ti faranno da coach nel tuo percorso di crescita;</w:t>
      </w:r>
    </w:p>
    <w:p w14:paraId="085EB599" w14:textId="77777777" w:rsidR="00263FD8" w:rsidRPr="00417209" w:rsidRDefault="00263FD8" w:rsidP="00417209">
      <w:pPr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>Partecipare a programmi di formazione di eccellenza che ti permetteranno di sviluppare continuamente le tue competenze in linea con le esigenze di business;</w:t>
      </w:r>
    </w:p>
    <w:p w14:paraId="34695565" w14:textId="77777777" w:rsidR="00263FD8" w:rsidRPr="00417209" w:rsidRDefault="00263FD8" w:rsidP="00417209">
      <w:pPr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>Lavorare su clienti importanti, brand tra i più noti nel settore finanziario;</w:t>
      </w:r>
    </w:p>
    <w:p w14:paraId="47FDE0FA" w14:textId="77777777" w:rsidR="00263FD8" w:rsidRPr="00417209" w:rsidRDefault="00263FD8" w:rsidP="00417209">
      <w:pPr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>Lavorare su progetti e tematiche all’avanguardia nel tuo settore di interesse</w:t>
      </w:r>
    </w:p>
    <w:p w14:paraId="71ACB620" w14:textId="77777777" w:rsidR="00263FD8" w:rsidRPr="00417209" w:rsidRDefault="00263FD8" w:rsidP="00417209">
      <w:pPr>
        <w:jc w:val="both"/>
        <w:rPr>
          <w:rFonts w:ascii="Andalus" w:hAnsi="Andalus" w:cs="Andalus"/>
          <w:color w:val="000000"/>
          <w:sz w:val="20"/>
          <w:szCs w:val="20"/>
        </w:rPr>
      </w:pPr>
      <w:r w:rsidRPr="00417209">
        <w:rPr>
          <w:rFonts w:ascii="Andalus" w:hAnsi="Andalus" w:cs="Andalus"/>
          <w:color w:val="000000"/>
          <w:sz w:val="20"/>
          <w:szCs w:val="20"/>
        </w:rPr>
        <w:t xml:space="preserve">Usufruire di modalità di lavoro flessibili (grazie alla nostra policy sullo </w:t>
      </w:r>
      <w:proofErr w:type="spellStart"/>
      <w:r w:rsidRPr="00417209">
        <w:rPr>
          <w:rFonts w:ascii="Andalus" w:hAnsi="Andalus" w:cs="Andalus"/>
          <w:color w:val="000000"/>
          <w:sz w:val="20"/>
          <w:szCs w:val="20"/>
        </w:rPr>
        <w:t>smart</w:t>
      </w:r>
      <w:proofErr w:type="spellEnd"/>
      <w:r w:rsidRPr="00417209">
        <w:rPr>
          <w:rFonts w:ascii="Andalus" w:hAnsi="Andalus" w:cs="Andalus"/>
          <w:color w:val="000000"/>
          <w:sz w:val="20"/>
          <w:szCs w:val="20"/>
        </w:rPr>
        <w:t xml:space="preserve"> </w:t>
      </w:r>
      <w:proofErr w:type="spellStart"/>
      <w:r w:rsidRPr="00417209">
        <w:rPr>
          <w:rFonts w:ascii="Andalus" w:hAnsi="Andalus" w:cs="Andalus"/>
          <w:color w:val="000000"/>
          <w:sz w:val="20"/>
          <w:szCs w:val="20"/>
        </w:rPr>
        <w:t>working</w:t>
      </w:r>
      <w:proofErr w:type="spellEnd"/>
      <w:r w:rsidRPr="00417209">
        <w:rPr>
          <w:rFonts w:ascii="Andalus" w:hAnsi="Andalus" w:cs="Andalus"/>
          <w:color w:val="000000"/>
          <w:sz w:val="20"/>
          <w:szCs w:val="20"/>
        </w:rPr>
        <w:t>)</w:t>
      </w:r>
    </w:p>
    <w:p w14:paraId="220338A9" w14:textId="77777777" w:rsidR="00263FD8" w:rsidRPr="00417209" w:rsidRDefault="00263FD8" w:rsidP="00417209">
      <w:pPr>
        <w:jc w:val="both"/>
        <w:rPr>
          <w:rFonts w:ascii="Andalus" w:hAnsi="Andalus" w:cs="Andalus"/>
          <w:b/>
          <w:bCs/>
          <w:color w:val="000000"/>
          <w:sz w:val="22"/>
          <w:szCs w:val="22"/>
        </w:rPr>
      </w:pPr>
      <w:r w:rsidRPr="00417209">
        <w:rPr>
          <w:rFonts w:ascii="Andalus" w:hAnsi="Andalus" w:cs="Andalus"/>
          <w:b/>
          <w:bCs/>
          <w:color w:val="000000"/>
          <w:sz w:val="22"/>
          <w:szCs w:val="22"/>
        </w:rPr>
        <w:t>Cosa significa lavorare in EY </w:t>
      </w:r>
    </w:p>
    <w:p w14:paraId="619A7832" w14:textId="7AD1C70E" w:rsidR="00263FD8" w:rsidRPr="00417209" w:rsidRDefault="00263FD8" w:rsidP="00417209">
      <w:pPr>
        <w:jc w:val="both"/>
        <w:rPr>
          <w:rFonts w:ascii="Andalus" w:hAnsi="Andalus" w:cs="Andalus"/>
          <w:b/>
          <w:bCs/>
          <w:color w:val="000000"/>
          <w:sz w:val="18"/>
          <w:szCs w:val="18"/>
        </w:rPr>
      </w:pPr>
      <w:r w:rsidRPr="00417209">
        <w:rPr>
          <w:rFonts w:ascii="Andalus" w:hAnsi="Andalus" w:cs="Andalus"/>
          <w:color w:val="000000"/>
          <w:sz w:val="18"/>
          <w:szCs w:val="18"/>
        </w:rPr>
        <w:t xml:space="preserve"> EY si concretizza attraverso il lavoro che tutti i giorni portiamo avanti con i nostri clienti, istituzioni e comunità, con i quali utilizziamo le nostre competenze di Assurance,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Consulting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 xml:space="preserve">,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Tax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 xml:space="preserve"> &amp; Law e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Strategy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 xml:space="preserve"> and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Transaction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>.</w:t>
      </w:r>
      <w:r w:rsidR="00417209" w:rsidRPr="00417209">
        <w:rPr>
          <w:rFonts w:ascii="Andalus" w:hAnsi="Andalus" w:cs="Andalus"/>
          <w:color w:val="000000"/>
          <w:sz w:val="18"/>
          <w:szCs w:val="18"/>
        </w:rPr>
        <w:t xml:space="preserve">  </w:t>
      </w:r>
      <w:r w:rsidRPr="00417209">
        <w:rPr>
          <w:rFonts w:ascii="Andalus" w:hAnsi="Andalus" w:cs="Andalus"/>
          <w:color w:val="000000"/>
          <w:sz w:val="18"/>
          <w:szCs w:val="18"/>
        </w:rPr>
        <w:t xml:space="preserve">Significa raccontare come guidiamo il cambiamento tecnologico e digitale per migliorare quello che ci circonda e costruire un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Better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 xml:space="preserve"> </w:t>
      </w:r>
      <w:proofErr w:type="spellStart"/>
      <w:r w:rsidRPr="00417209">
        <w:rPr>
          <w:rFonts w:ascii="Andalus" w:hAnsi="Andalus" w:cs="Andalus"/>
          <w:color w:val="000000"/>
          <w:sz w:val="18"/>
          <w:szCs w:val="18"/>
        </w:rPr>
        <w:t>Working</w:t>
      </w:r>
      <w:proofErr w:type="spellEnd"/>
      <w:r w:rsidRPr="00417209">
        <w:rPr>
          <w:rFonts w:ascii="Andalus" w:hAnsi="Andalus" w:cs="Andalus"/>
          <w:color w:val="000000"/>
          <w:sz w:val="18"/>
          <w:szCs w:val="18"/>
        </w:rPr>
        <w:t xml:space="preserve"> World. </w:t>
      </w:r>
      <w:proofErr w:type="spellStart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>Make</w:t>
      </w:r>
      <w:proofErr w:type="spellEnd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 </w:t>
      </w:r>
      <w:proofErr w:type="spellStart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>your</w:t>
      </w:r>
      <w:proofErr w:type="spellEnd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 </w:t>
      </w:r>
      <w:proofErr w:type="spellStart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>mark</w:t>
      </w:r>
      <w:proofErr w:type="spellEnd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! Join </w:t>
      </w:r>
      <w:proofErr w:type="spellStart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>us</w:t>
      </w:r>
      <w:proofErr w:type="spellEnd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 in building a </w:t>
      </w:r>
      <w:proofErr w:type="spellStart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>better</w:t>
      </w:r>
      <w:proofErr w:type="spellEnd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 </w:t>
      </w:r>
      <w:proofErr w:type="spellStart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>working</w:t>
      </w:r>
      <w:proofErr w:type="spellEnd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 wo</w:t>
      </w:r>
      <w:r w:rsid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rld &amp; </w:t>
      </w:r>
      <w:proofErr w:type="spellStart"/>
      <w:r w:rsidR="00417209">
        <w:rPr>
          <w:rFonts w:ascii="Andalus" w:hAnsi="Andalus" w:cs="Andalus"/>
          <w:b/>
          <w:bCs/>
          <w:color w:val="000000"/>
          <w:sz w:val="18"/>
          <w:szCs w:val="18"/>
        </w:rPr>
        <w:t>build</w:t>
      </w:r>
      <w:proofErr w:type="spellEnd"/>
      <w:r w:rsid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 </w:t>
      </w:r>
      <w:proofErr w:type="spellStart"/>
      <w:r w:rsidR="00417209">
        <w:rPr>
          <w:rFonts w:ascii="Andalus" w:hAnsi="Andalus" w:cs="Andalus"/>
          <w:b/>
          <w:bCs/>
          <w:color w:val="000000"/>
          <w:sz w:val="18"/>
          <w:szCs w:val="18"/>
        </w:rPr>
        <w:t>your</w:t>
      </w:r>
      <w:proofErr w:type="spellEnd"/>
      <w:r w:rsid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 </w:t>
      </w:r>
      <w:proofErr w:type="spellStart"/>
      <w:r w:rsidR="00417209">
        <w:rPr>
          <w:rFonts w:ascii="Andalus" w:hAnsi="Andalus" w:cs="Andalus"/>
          <w:b/>
          <w:bCs/>
          <w:color w:val="000000"/>
          <w:sz w:val="18"/>
          <w:szCs w:val="18"/>
        </w:rPr>
        <w:t>legacy</w:t>
      </w:r>
      <w:proofErr w:type="spellEnd"/>
      <w:r w:rsid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 with </w:t>
      </w:r>
      <w:proofErr w:type="spellStart"/>
      <w:r w:rsidR="00417209">
        <w:rPr>
          <w:rFonts w:ascii="Andalus" w:hAnsi="Andalus" w:cs="Andalus"/>
          <w:b/>
          <w:bCs/>
          <w:color w:val="000000"/>
          <w:sz w:val="18"/>
          <w:szCs w:val="18"/>
        </w:rPr>
        <w:t>us</w:t>
      </w:r>
      <w:proofErr w:type="spellEnd"/>
      <w:r w:rsid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. </w:t>
      </w:r>
      <w:proofErr w:type="spellStart"/>
      <w:r w:rsidR="00417209" w:rsidRPr="00417209">
        <w:rPr>
          <w:rFonts w:ascii="Andalus" w:hAnsi="Andalus" w:cs="Andalus"/>
          <w:b/>
          <w:bCs/>
          <w:color w:val="000000"/>
          <w:sz w:val="18"/>
          <w:szCs w:val="18"/>
        </w:rPr>
        <w:t>A</w:t>
      </w:r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>pply</w:t>
      </w:r>
      <w:proofErr w:type="spellEnd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 xml:space="preserve"> </w:t>
      </w:r>
      <w:proofErr w:type="spellStart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>now</w:t>
      </w:r>
      <w:proofErr w:type="spellEnd"/>
      <w:r w:rsidRPr="00417209">
        <w:rPr>
          <w:rFonts w:ascii="Andalus" w:hAnsi="Andalus" w:cs="Andalus"/>
          <w:b/>
          <w:bCs/>
          <w:color w:val="000000"/>
          <w:sz w:val="18"/>
          <w:szCs w:val="18"/>
        </w:rPr>
        <w:t>!</w:t>
      </w:r>
    </w:p>
    <w:p w14:paraId="3ED88A2B" w14:textId="5D1667A2" w:rsidR="00263FD8" w:rsidRPr="00417209" w:rsidRDefault="00263FD8" w:rsidP="00417209">
      <w:pPr>
        <w:jc w:val="both"/>
        <w:rPr>
          <w:rStyle w:val="Enfasigrassetto"/>
          <w:rFonts w:ascii="Andalus" w:hAnsi="Andalus" w:cs="Andalus"/>
          <w:b w:val="0"/>
          <w:bCs w:val="0"/>
          <w:color w:val="000000"/>
          <w:sz w:val="22"/>
          <w:szCs w:val="22"/>
        </w:rPr>
      </w:pPr>
      <w:r w:rsidRPr="00417209">
        <w:rPr>
          <w:rFonts w:ascii="Andalus" w:hAnsi="Andalus" w:cs="Andalus"/>
          <w:b/>
          <w:sz w:val="22"/>
          <w:szCs w:val="22"/>
        </w:rPr>
        <w:t xml:space="preserve">Tipologia di rapporto: </w:t>
      </w:r>
      <w:r w:rsidRPr="00417209">
        <w:rPr>
          <w:rFonts w:ascii="Andalus" w:hAnsi="Andalus" w:cs="Andalus"/>
          <w:bCs/>
          <w:sz w:val="22"/>
          <w:szCs w:val="22"/>
        </w:rPr>
        <w:t>Stage</w:t>
      </w:r>
      <w:r w:rsidRPr="00417209">
        <w:rPr>
          <w:rFonts w:ascii="Andalus" w:hAnsi="Andalus" w:cs="Andalus"/>
          <w:b/>
          <w:sz w:val="22"/>
          <w:szCs w:val="22"/>
        </w:rPr>
        <w:t>\</w:t>
      </w:r>
      <w:r w:rsidRPr="00417209">
        <w:rPr>
          <w:rFonts w:ascii="Andalus" w:hAnsi="Andalus" w:cs="Andalus"/>
          <w:bCs/>
          <w:sz w:val="22"/>
          <w:szCs w:val="22"/>
        </w:rPr>
        <w:t>Apprendistato</w:t>
      </w:r>
    </w:p>
    <w:p w14:paraId="3FD885BF" w14:textId="5CCE5A19" w:rsidR="001A7764" w:rsidRDefault="00263FD8" w:rsidP="00417209">
      <w:pPr>
        <w:jc w:val="both"/>
      </w:pPr>
      <w:r w:rsidRPr="00417209">
        <w:rPr>
          <w:rFonts w:ascii="Andalus" w:eastAsia="Arial" w:hAnsi="Andalus" w:cs="Andalus"/>
          <w:b/>
          <w:bCs/>
          <w:sz w:val="22"/>
          <w:szCs w:val="22"/>
        </w:rPr>
        <w:t>Per candidarsi:</w:t>
      </w:r>
      <w:r w:rsidR="00417209">
        <w:rPr>
          <w:rFonts w:ascii="Andalus" w:eastAsia="Arial" w:hAnsi="Andalus" w:cs="Andalus"/>
          <w:b/>
          <w:bCs/>
          <w:sz w:val="22"/>
          <w:szCs w:val="22"/>
        </w:rPr>
        <w:t xml:space="preserve"> </w:t>
      </w:r>
      <w:r w:rsidRPr="00417209">
        <w:rPr>
          <w:rFonts w:ascii="Andalus" w:hAnsi="Andalus" w:cs="Andalus"/>
          <w:color w:val="000000"/>
          <w:sz w:val="20"/>
          <w:szCs w:val="20"/>
        </w:rPr>
        <w:t xml:space="preserve">inviare il proprio cv aggiornato a: </w:t>
      </w:r>
      <w:hyperlink r:id="rId5" w:history="1">
        <w:r w:rsidRPr="00417209">
          <w:rPr>
            <w:color w:val="000000"/>
            <w:sz w:val="20"/>
            <w:szCs w:val="20"/>
          </w:rPr>
          <w:t>carmen.caruso@it.ey.com</w:t>
        </w:r>
      </w:hyperlink>
      <w:r w:rsidRPr="00417209">
        <w:rPr>
          <w:rFonts w:ascii="Andalus" w:hAnsi="Andalus" w:cs="Andalus"/>
          <w:color w:val="000000"/>
          <w:sz w:val="20"/>
          <w:szCs w:val="20"/>
        </w:rPr>
        <w:t xml:space="preserve"> entro il </w:t>
      </w:r>
      <w:r w:rsidR="00417209" w:rsidRPr="00417209">
        <w:rPr>
          <w:rFonts w:ascii="Andalus" w:hAnsi="Andalus" w:cs="Andalus"/>
          <w:color w:val="000000"/>
          <w:sz w:val="20"/>
          <w:szCs w:val="20"/>
        </w:rPr>
        <w:t xml:space="preserve">al 12 marzo 2021 </w:t>
      </w:r>
      <w:r w:rsidRPr="00417209">
        <w:rPr>
          <w:rFonts w:ascii="Andalus" w:hAnsi="Andalus" w:cs="Andalus"/>
          <w:color w:val="000000"/>
          <w:sz w:val="20"/>
          <w:szCs w:val="20"/>
        </w:rPr>
        <w:t>inserendo in oggetto “Rif. Contatto Ufficio Placement Politecnico di Bari”</w:t>
      </w:r>
      <w:bookmarkStart w:id="0" w:name="_GoBack"/>
      <w:bookmarkEnd w:id="0"/>
    </w:p>
    <w:sectPr w:rsidR="001A7764" w:rsidSect="00417209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us">
    <w:altName w:val="Arial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9448A"/>
    <w:multiLevelType w:val="multilevel"/>
    <w:tmpl w:val="65C8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94DD7"/>
    <w:multiLevelType w:val="hybridMultilevel"/>
    <w:tmpl w:val="26144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02D48"/>
    <w:multiLevelType w:val="hybridMultilevel"/>
    <w:tmpl w:val="AAF4C38A"/>
    <w:lvl w:ilvl="0" w:tplc="C448B9CE">
      <w:numFmt w:val="bullet"/>
      <w:lvlText w:val="-"/>
      <w:lvlJc w:val="left"/>
      <w:pPr>
        <w:ind w:left="720" w:hanging="360"/>
      </w:pPr>
      <w:rPr>
        <w:rFonts w:ascii="Andalus" w:eastAsia="SimSun" w:hAnsi="Andalu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3E4614"/>
    <w:multiLevelType w:val="hybridMultilevel"/>
    <w:tmpl w:val="7DA6D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61"/>
    <w:rsid w:val="001A7764"/>
    <w:rsid w:val="00263FD8"/>
    <w:rsid w:val="00417209"/>
    <w:rsid w:val="005F7C1B"/>
    <w:rsid w:val="008E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86035"/>
  <w15:chartTrackingRefBased/>
  <w15:docId w15:val="{66DDD3F4-BD60-462B-B98A-2A86ECE83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3FD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63FD8"/>
    <w:rPr>
      <w:color w:val="000080"/>
      <w:u w:val="single"/>
    </w:rPr>
  </w:style>
  <w:style w:type="character" w:styleId="Enfasigrassetto">
    <w:name w:val="Strong"/>
    <w:qFormat/>
    <w:rsid w:val="00263FD8"/>
    <w:rPr>
      <w:b/>
      <w:bCs/>
    </w:rPr>
  </w:style>
  <w:style w:type="paragraph" w:customStyle="1" w:styleId="Testonormale1">
    <w:name w:val="Testo normale1"/>
    <w:basedOn w:val="Normale"/>
    <w:rsid w:val="00263FD8"/>
    <w:rPr>
      <w:rFonts w:ascii="Calibri" w:eastAsia="Calibri" w:hAnsi="Calibri" w:cs="Calibri"/>
      <w:sz w:val="22"/>
      <w:szCs w:val="22"/>
    </w:rPr>
  </w:style>
  <w:style w:type="paragraph" w:styleId="NormaleWeb">
    <w:name w:val="Normal (Web)"/>
    <w:basedOn w:val="Normale"/>
    <w:uiPriority w:val="99"/>
    <w:semiHidden/>
    <w:unhideWhenUsed/>
    <w:rsid w:val="00263FD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it-IT" w:bidi="ar-SA"/>
    </w:rPr>
  </w:style>
  <w:style w:type="paragraph" w:customStyle="1" w:styleId="Default">
    <w:name w:val="Default"/>
    <w:rsid w:val="00263F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63FD8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armen.caruso@it.e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617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Caruso</dc:creator>
  <cp:keywords/>
  <dc:description/>
  <cp:lastModifiedBy>AMM-P0363</cp:lastModifiedBy>
  <cp:revision>3</cp:revision>
  <dcterms:created xsi:type="dcterms:W3CDTF">2021-02-12T09:35:00Z</dcterms:created>
  <dcterms:modified xsi:type="dcterms:W3CDTF">2021-02-12T11:37:00Z</dcterms:modified>
</cp:coreProperties>
</file>