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4B786" w14:textId="7E847B0D" w:rsidR="00B16BB3" w:rsidRDefault="00392DF2" w:rsidP="00B16B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Verdana" w:hAnsi="Verdana"/>
          <w:b/>
          <w:color w:val="FFFFFF"/>
          <w:sz w:val="28"/>
          <w:szCs w:val="28"/>
          <w:lang w:val="it-IT"/>
        </w:rPr>
        <w:t xml:space="preserve">Lean Manufacturing </w:t>
      </w:r>
      <w:proofErr w:type="spellStart"/>
      <w:r>
        <w:rPr>
          <w:rFonts w:ascii="Verdana" w:hAnsi="Verdana"/>
          <w:b/>
          <w:color w:val="FFFFFF"/>
          <w:sz w:val="28"/>
          <w:szCs w:val="28"/>
          <w:lang w:val="it-IT"/>
        </w:rPr>
        <w:t>Tr</w:t>
      </w:r>
      <w:proofErr w:type="spellEnd"/>
    </w:p>
    <w:p w14:paraId="4E8155BD" w14:textId="77777777" w:rsidR="00B16BB3" w:rsidRDefault="00B16BB3" w:rsidP="00B16BB3">
      <w:pPr>
        <w:rPr>
          <w:rFonts w:ascii="Verdana" w:hAnsi="Verdana" w:cs="Arial"/>
          <w:sz w:val="20"/>
          <w:lang w:val="it-IT"/>
        </w:rPr>
      </w:pPr>
    </w:p>
    <w:p w14:paraId="52C30721" w14:textId="77777777" w:rsidR="00B16BB3" w:rsidRPr="0031417A" w:rsidRDefault="00B16BB3" w:rsidP="00B16BB3">
      <w:pPr>
        <w:rPr>
          <w:rFonts w:ascii="Verdana" w:hAnsi="Verdana" w:cs="Arial"/>
          <w:sz w:val="20"/>
          <w:lang w:val="it-IT"/>
        </w:rPr>
      </w:pPr>
    </w:p>
    <w:p w14:paraId="1EF5642B" w14:textId="77777777" w:rsidR="00B16BB3" w:rsidRPr="0031417A" w:rsidRDefault="00B16BB3" w:rsidP="00B16BB3">
      <w:pPr>
        <w:rPr>
          <w:rFonts w:ascii="Verdana" w:hAnsi="Verdana" w:cs="Arial"/>
          <w:sz w:val="20"/>
          <w:lang w:val="it-IT"/>
        </w:rPr>
      </w:pPr>
    </w:p>
    <w:p w14:paraId="47107DAB" w14:textId="77777777" w:rsidR="00760C86" w:rsidRDefault="00760C86" w:rsidP="0021322B">
      <w:pPr>
        <w:autoSpaceDE w:val="0"/>
        <w:autoSpaceDN w:val="0"/>
        <w:adjustRightInd w:val="0"/>
        <w:rPr>
          <w:rFonts w:ascii="Verdana" w:eastAsia="SimSun" w:hAnsi="Verdana" w:cs="TTE1C3F828t00"/>
          <w:b/>
          <w:sz w:val="18"/>
          <w:szCs w:val="18"/>
          <w:lang w:val="it-IT" w:eastAsia="zh-CN"/>
        </w:rPr>
      </w:pPr>
    </w:p>
    <w:p w14:paraId="5EB1DDDD" w14:textId="77777777" w:rsidR="002D53AF" w:rsidRDefault="002D53AF" w:rsidP="00B16BB3">
      <w:pPr>
        <w:autoSpaceDE w:val="0"/>
        <w:autoSpaceDN w:val="0"/>
        <w:adjustRightInd w:val="0"/>
        <w:rPr>
          <w:rFonts w:ascii="Verdana" w:eastAsia="SimSun" w:hAnsi="Verdana" w:cs="TTE1C3F828t00"/>
          <w:b/>
          <w:sz w:val="18"/>
          <w:szCs w:val="18"/>
          <w:lang w:val="it-IT" w:eastAsia="zh-CN"/>
        </w:rPr>
      </w:pPr>
    </w:p>
    <w:p w14:paraId="517EAF1D" w14:textId="2479BA9E" w:rsidR="001427A0" w:rsidRPr="001427A0" w:rsidRDefault="001427A0" w:rsidP="001427A0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  <w:sz w:val="18"/>
          <w:szCs w:val="18"/>
        </w:rPr>
      </w:pPr>
      <w:r>
        <w:rPr>
          <w:rFonts w:ascii="Arial" w:hAnsi="Arial" w:cs="Arial"/>
          <w:color w:val="4A4A4A"/>
          <w:sz w:val="18"/>
          <w:szCs w:val="18"/>
        </w:rPr>
        <w:t>START-UP ENGINEER INTERN</w:t>
      </w:r>
    </w:p>
    <w:p w14:paraId="12D56106" w14:textId="77777777" w:rsidR="001427A0" w:rsidRDefault="001427A0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61738C9D" w14:textId="6227A44B" w:rsidR="000B6EF0" w:rsidRPr="003F2938" w:rsidRDefault="003F2938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Per il nostro stabilimento di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Altopascio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, siamo alla ricerca per uno stage di un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>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 </w:t>
      </w:r>
      <w:r w:rsidR="00F141A4">
        <w:rPr>
          <w:rFonts w:ascii="Verdana" w:eastAsia="SimSun" w:hAnsi="Verdana" w:cs="TTE1C3F828t00"/>
          <w:b/>
          <w:sz w:val="18"/>
          <w:szCs w:val="18"/>
          <w:lang w:val="it-IT" w:eastAsia="zh-CN"/>
        </w:rPr>
        <w:t>Start-up</w:t>
      </w:r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 xml:space="preserve"> </w:t>
      </w:r>
      <w:proofErr w:type="spellStart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>Engineer</w:t>
      </w:r>
      <w:proofErr w:type="spellEnd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 xml:space="preserve"> </w:t>
      </w:r>
      <w:proofErr w:type="spellStart"/>
      <w:r w:rsidRPr="003F2938">
        <w:rPr>
          <w:rFonts w:ascii="Verdana" w:eastAsia="SimSun" w:hAnsi="Verdana" w:cs="TTE1C3F828t00"/>
          <w:b/>
          <w:sz w:val="18"/>
          <w:szCs w:val="18"/>
          <w:lang w:val="it-IT" w:eastAsia="zh-CN"/>
        </w:rPr>
        <w:t>Intern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,</w:t>
      </w:r>
      <w:r w:rsidR="00D52DD5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che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  <w:r w:rsidR="00A56745">
        <w:rPr>
          <w:rFonts w:ascii="Verdana" w:eastAsia="SimSun" w:hAnsi="Verdana" w:cs="TTE1C3F828t00"/>
          <w:sz w:val="18"/>
          <w:szCs w:val="18"/>
          <w:lang w:val="it-IT" w:eastAsia="zh-CN"/>
        </w:rPr>
        <w:t>lavorerà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all’interno del reparto produttivo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e 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>seguirà lo start-up di una nuova linea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>, individuando soluzioni che consentano di render</w:t>
      </w:r>
      <w:r w:rsidR="00F141A4">
        <w:rPr>
          <w:rFonts w:ascii="Verdana" w:eastAsia="SimSun" w:hAnsi="Verdana" w:cs="TTE1C3F828t00"/>
          <w:sz w:val="18"/>
          <w:szCs w:val="18"/>
          <w:lang w:val="it-IT" w:eastAsia="zh-CN"/>
        </w:rPr>
        <w:t>ne</w:t>
      </w:r>
      <w:r w:rsidR="003668B6" w:rsidRP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il processo più efficiente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. La/o </w:t>
      </w:r>
      <w:proofErr w:type="spellStart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stageur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avrà come tutor aziendale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l’</w:t>
      </w:r>
      <w:proofErr w:type="spellStart"/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Operation</w:t>
      </w:r>
      <w:proofErr w:type="spellEnd"/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Leader del </w:t>
      </w:r>
      <w:r w:rsidR="003668B6">
        <w:rPr>
          <w:rFonts w:ascii="Verdana" w:eastAsia="SimSun" w:hAnsi="Verdana" w:cs="TTE1C3F828t00"/>
          <w:sz w:val="18"/>
          <w:szCs w:val="18"/>
          <w:lang w:val="it-IT" w:eastAsia="zh-CN"/>
        </w:rPr>
        <w:t>reparto</w:t>
      </w:r>
      <w:r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ed avrà la possibilità di confrontarsi con un ambiente dinamico in un contesto multinazionale</w:t>
      </w:r>
    </w:p>
    <w:p w14:paraId="28E65E72" w14:textId="77777777" w:rsidR="003F2938" w:rsidRPr="003F2938" w:rsidRDefault="003F2938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33E507C4" w14:textId="1E86E4EE" w:rsidR="006E4794" w:rsidRPr="00955720" w:rsidRDefault="001427A0" w:rsidP="006E4794">
      <w:pPr>
        <w:autoSpaceDE w:val="0"/>
        <w:autoSpaceDN w:val="0"/>
        <w:adjustRightInd w:val="0"/>
        <w:rPr>
          <w:rFonts w:ascii="Arial" w:hAnsi="Arial" w:cs="Arial"/>
          <w:color w:val="4A4A4A"/>
          <w:sz w:val="18"/>
          <w:szCs w:val="18"/>
          <w:shd w:val="clear" w:color="auto" w:fill="FFFFFF"/>
          <w:lang w:val="it-IT"/>
        </w:rPr>
      </w:pPr>
      <w:proofErr w:type="spellStart"/>
      <w:r w:rsidRPr="00955720">
        <w:rPr>
          <w:rFonts w:ascii="Arial" w:hAnsi="Arial" w:cs="Arial"/>
          <w:color w:val="4A4A4A"/>
          <w:sz w:val="18"/>
          <w:szCs w:val="18"/>
          <w:shd w:val="clear" w:color="auto" w:fill="FFFFFF"/>
          <w:lang w:val="it-IT"/>
        </w:rPr>
        <w:t>What</w:t>
      </w:r>
      <w:proofErr w:type="spellEnd"/>
      <w:r w:rsidRPr="00955720">
        <w:rPr>
          <w:rFonts w:ascii="Arial" w:hAnsi="Arial" w:cs="Arial"/>
          <w:color w:val="4A4A4A"/>
          <w:sz w:val="18"/>
          <w:szCs w:val="18"/>
          <w:shd w:val="clear" w:color="auto" w:fill="FFFFFF"/>
          <w:lang w:val="it-IT"/>
        </w:rPr>
        <w:t xml:space="preserve"> </w:t>
      </w:r>
      <w:proofErr w:type="spellStart"/>
      <w:r w:rsidRPr="00955720">
        <w:rPr>
          <w:rFonts w:ascii="Arial" w:hAnsi="Arial" w:cs="Arial"/>
          <w:color w:val="4A4A4A"/>
          <w:sz w:val="18"/>
          <w:szCs w:val="18"/>
          <w:shd w:val="clear" w:color="auto" w:fill="FFFFFF"/>
          <w:lang w:val="it-IT"/>
        </w:rPr>
        <w:t>You</w:t>
      </w:r>
      <w:proofErr w:type="spellEnd"/>
      <w:r w:rsidRPr="00955720">
        <w:rPr>
          <w:rFonts w:ascii="Arial" w:hAnsi="Arial" w:cs="Arial"/>
          <w:color w:val="4A4A4A"/>
          <w:sz w:val="18"/>
          <w:szCs w:val="18"/>
          <w:shd w:val="clear" w:color="auto" w:fill="FFFFFF"/>
          <w:lang w:val="it-IT"/>
        </w:rPr>
        <w:t xml:space="preserve"> Will Do</w:t>
      </w:r>
    </w:p>
    <w:p w14:paraId="38094100" w14:textId="77777777" w:rsidR="001427A0" w:rsidRPr="006E4794" w:rsidRDefault="001427A0" w:rsidP="006E4794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7467C6D0" w14:textId="103F731B" w:rsidR="003F2938" w:rsidRDefault="00D74B82" w:rsidP="003F2938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Il candidato verrà inserito all’interno del team di </w:t>
      </w:r>
      <w:proofErr w:type="spellStart"/>
      <w:r w:rsidR="003F2938">
        <w:rPr>
          <w:rFonts w:ascii="Verdana" w:eastAsia="SimSun" w:hAnsi="Verdana" w:cs="TTE1C3F828t00"/>
          <w:sz w:val="18"/>
          <w:szCs w:val="18"/>
          <w:lang w:val="it-IT" w:eastAsia="zh-CN"/>
        </w:rPr>
        <w:t>Converting</w:t>
      </w:r>
      <w:proofErr w:type="spellEnd"/>
      <w:r w:rsidRPr="00BE5F8D"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e si occuperà </w:t>
      </w:r>
      <w:r w:rsidR="00BE5F8D">
        <w:rPr>
          <w:rFonts w:ascii="Verdana" w:eastAsia="SimSun" w:hAnsi="Verdana" w:cs="TTE1C3F828t00"/>
          <w:sz w:val="18"/>
          <w:szCs w:val="18"/>
          <w:lang w:val="it-IT" w:eastAsia="zh-CN"/>
        </w:rPr>
        <w:t>delle seguenti attività</w:t>
      </w:r>
      <w:r w:rsidRPr="00BE5F8D">
        <w:rPr>
          <w:rFonts w:ascii="Verdana" w:eastAsia="SimSun" w:hAnsi="Verdana" w:cs="TTE1C3F828t00"/>
          <w:sz w:val="18"/>
          <w:szCs w:val="18"/>
          <w:lang w:val="it-IT" w:eastAsia="zh-CN"/>
        </w:rPr>
        <w:t>:</w:t>
      </w:r>
    </w:p>
    <w:p w14:paraId="6D2F9BDC" w14:textId="77777777" w:rsidR="00F141A4" w:rsidRDefault="00F141A4" w:rsidP="003F2938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</w:p>
    <w:p w14:paraId="4C4306E2" w14:textId="77777777" w:rsidR="003F2938" w:rsidRDefault="003F2938" w:rsidP="003F2938">
      <w:pPr>
        <w:autoSpaceDE w:val="0"/>
        <w:autoSpaceDN w:val="0"/>
        <w:adjustRightInd w:val="0"/>
        <w:rPr>
          <w:color w:val="4A4A4A"/>
          <w:bdr w:val="none" w:sz="0" w:space="0" w:color="auto" w:frame="1"/>
          <w:lang w:val="it-IT"/>
        </w:rPr>
      </w:pPr>
    </w:p>
    <w:p w14:paraId="426BE68A" w14:textId="57D07AB4" w:rsidR="00D469B1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>Responsabile dello sviluppo dello start-up della linea in modo da raggiungere i risultati aspettati</w:t>
      </w:r>
    </w:p>
    <w:p w14:paraId="40781F30" w14:textId="0D1EF512" w:rsidR="00D469B1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della creazione delle procedure operative per la nuova linea e </w:t>
      </w:r>
      <w:proofErr w:type="spellStart"/>
      <w:r>
        <w:rPr>
          <w:rFonts w:ascii="Verdana" w:eastAsia="SimSun" w:hAnsi="Verdana" w:cs="TTE1C3F828t00"/>
          <w:sz w:val="18"/>
          <w:szCs w:val="18"/>
          <w:lang w:val="it-IT" w:eastAsia="zh-CN"/>
        </w:rPr>
        <w:t>coaching</w:t>
      </w:r>
      <w:proofErr w:type="spellEnd"/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 personale di linea</w:t>
      </w:r>
    </w:p>
    <w:p w14:paraId="5B515338" w14:textId="2ACAA2E6" w:rsidR="003F2938" w:rsidRPr="003F2938" w:rsidRDefault="00F141A4" w:rsidP="003F2938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dello sviluppo delle procedure di cambio formato e </w:t>
      </w:r>
      <w:proofErr w:type="spellStart"/>
      <w:r>
        <w:rPr>
          <w:rFonts w:ascii="Verdana" w:eastAsia="SimSun" w:hAnsi="Verdana" w:cs="TTE1C3F828t00"/>
          <w:sz w:val="18"/>
          <w:szCs w:val="18"/>
          <w:lang w:val="it-IT" w:eastAsia="zh-CN"/>
        </w:rPr>
        <w:t>coaching</w:t>
      </w:r>
      <w:proofErr w:type="spellEnd"/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 al personale di linea</w:t>
      </w:r>
      <w:r w:rsidR="003F2938" w:rsidRPr="003F2938">
        <w:rPr>
          <w:rFonts w:ascii="Verdana" w:eastAsia="SimSun" w:hAnsi="Verdana" w:cs="TTE1C3F828t00"/>
          <w:sz w:val="18"/>
          <w:szCs w:val="18"/>
          <w:lang w:val="it-IT" w:eastAsia="zh-CN"/>
        </w:rPr>
        <w:t>.</w:t>
      </w:r>
    </w:p>
    <w:p w14:paraId="59F282EE" w14:textId="7861EA80" w:rsidR="00470A05" w:rsidRDefault="00F141A4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 xml:space="preserve">Responsabile per l’applicazione e sviluppo (se necessario) dei sistemi aziendali e degli standard </w:t>
      </w:r>
    </w:p>
    <w:p w14:paraId="4795BA67" w14:textId="77777777" w:rsidR="00470A05" w:rsidRDefault="00470A05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>Definizioni delle parti di ricambio critiche</w:t>
      </w:r>
    </w:p>
    <w:p w14:paraId="561CE85E" w14:textId="4C6E9DB3" w:rsidR="00470A05" w:rsidRDefault="00F141A4" w:rsidP="00665C3F">
      <w:pPr>
        <w:numPr>
          <w:ilvl w:val="0"/>
          <w:numId w:val="22"/>
        </w:num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Verdana" w:eastAsia="SimSun" w:hAnsi="Verdana" w:cs="TTE1C3F828t00"/>
          <w:sz w:val="18"/>
          <w:szCs w:val="18"/>
          <w:lang w:val="it-IT" w:eastAsia="zh-CN"/>
        </w:rPr>
        <w:t>Monitorare i KPI della linea durante lo start-up e successivo piano d’azione per il miglioramento dei risultati</w:t>
      </w:r>
    </w:p>
    <w:p w14:paraId="4B4E1728" w14:textId="77777777" w:rsidR="00481F77" w:rsidRPr="00BE5F8D" w:rsidRDefault="00481F77" w:rsidP="00C40D79">
      <w:pPr>
        <w:autoSpaceDE w:val="0"/>
        <w:autoSpaceDN w:val="0"/>
        <w:adjustRightInd w:val="0"/>
        <w:jc w:val="both"/>
        <w:rPr>
          <w:rFonts w:ascii="Verdana" w:eastAsia="SimSun" w:hAnsi="Verdana" w:cs="TTE1BFF910t00"/>
          <w:sz w:val="18"/>
          <w:szCs w:val="18"/>
          <w:lang w:val="it-IT" w:eastAsia="zh-CN"/>
        </w:rPr>
      </w:pPr>
    </w:p>
    <w:p w14:paraId="2EB5E505" w14:textId="21C6874A" w:rsidR="008E0E47" w:rsidRPr="00955720" w:rsidRDefault="001427A0" w:rsidP="00B16BB3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val="it-IT" w:eastAsia="zh-CN"/>
        </w:rPr>
      </w:pPr>
      <w:r>
        <w:rPr>
          <w:rFonts w:ascii="Arial" w:hAnsi="Arial" w:cs="Arial"/>
          <w:color w:val="4A4A4A"/>
          <w:sz w:val="18"/>
          <w:szCs w:val="18"/>
          <w:shd w:val="clear" w:color="auto" w:fill="FFFFFF"/>
        </w:rPr>
        <w:t>Who You Are</w:t>
      </w:r>
    </w:p>
    <w:p w14:paraId="131FB9CD" w14:textId="3AD81C8F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eastAsia="zh-CN"/>
        </w:rPr>
        <w:t xml:space="preserve">Laurea Magistrale in Ingegneria </w:t>
      </w:r>
    </w:p>
    <w:p w14:paraId="48843A86" w14:textId="70CABF0C" w:rsidR="00F771B2" w:rsidRPr="003F2938" w:rsidRDefault="00F771B2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>
        <w:rPr>
          <w:rFonts w:ascii="Verdana" w:eastAsia="SimSun" w:hAnsi="Verdana" w:cs="TTE1C3F828t00"/>
          <w:sz w:val="18"/>
          <w:szCs w:val="18"/>
          <w:lang w:eastAsia="zh-CN"/>
        </w:rPr>
        <w:t>Capacità di lavorare in team</w:t>
      </w:r>
    </w:p>
    <w:p w14:paraId="0E84F343" w14:textId="77777777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3F2938">
        <w:rPr>
          <w:rFonts w:ascii="Verdana" w:eastAsia="SimSun" w:hAnsi="Verdana" w:cs="TTE1C3F828t00"/>
          <w:sz w:val="18"/>
          <w:szCs w:val="18"/>
          <w:lang w:eastAsia="zh-CN"/>
        </w:rPr>
        <w:t>Comprensione tecnica di componentistica industriale, elettrica, meccanica, strumentale</w:t>
      </w:r>
    </w:p>
    <w:p w14:paraId="1D750FD5" w14:textId="77777777" w:rsidR="003F2938" w:rsidRPr="003F2938" w:rsidRDefault="003F2938" w:rsidP="00DD6596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proofErr w:type="spellStart"/>
      <w:r w:rsidRPr="003F2938">
        <w:rPr>
          <w:rFonts w:ascii="Verdana" w:eastAsia="SimSun" w:hAnsi="Verdana" w:cs="TTE1C3F828t00"/>
          <w:sz w:val="18"/>
          <w:szCs w:val="18"/>
          <w:lang w:eastAsia="zh-CN"/>
        </w:rPr>
        <w:t>Ownership</w:t>
      </w:r>
      <w:proofErr w:type="spellEnd"/>
      <w:r w:rsidRPr="003F2938">
        <w:rPr>
          <w:rFonts w:ascii="Verdana" w:eastAsia="SimSun" w:hAnsi="Verdana" w:cs="TTE1C3F828t00"/>
          <w:sz w:val="18"/>
          <w:szCs w:val="18"/>
          <w:lang w:eastAsia="zh-CN"/>
        </w:rPr>
        <w:t>, Leadership, capacità di lavorare per obiettivi</w:t>
      </w:r>
    </w:p>
    <w:p w14:paraId="5AA16FE6" w14:textId="52198DA6" w:rsidR="00015E92" w:rsidRDefault="003F2938" w:rsidP="003F5191">
      <w:pPr>
        <w:pStyle w:val="wjfo"/>
        <w:numPr>
          <w:ilvl w:val="0"/>
          <w:numId w:val="22"/>
        </w:numPr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>
        <w:rPr>
          <w:rFonts w:ascii="Verdana" w:eastAsia="SimSun" w:hAnsi="Verdana" w:cs="TTE1C3F828t00"/>
          <w:sz w:val="18"/>
          <w:szCs w:val="18"/>
          <w:lang w:eastAsia="zh-CN"/>
        </w:rPr>
        <w:t>C</w:t>
      </w:r>
      <w:r w:rsidR="008E0E47" w:rsidRPr="008E0E47">
        <w:rPr>
          <w:rFonts w:ascii="Verdana" w:eastAsia="SimSun" w:hAnsi="Verdana" w:cs="TTE1C3F828t00"/>
          <w:sz w:val="18"/>
          <w:szCs w:val="18"/>
          <w:lang w:eastAsia="zh-CN"/>
        </w:rPr>
        <w:t xml:space="preserve">onoscenza </w:t>
      </w:r>
      <w:r>
        <w:rPr>
          <w:rFonts w:ascii="Verdana" w:eastAsia="SimSun" w:hAnsi="Verdana" w:cs="TTE1C3F828t00"/>
          <w:sz w:val="18"/>
          <w:szCs w:val="18"/>
          <w:lang w:eastAsia="zh-CN"/>
        </w:rPr>
        <w:t xml:space="preserve">fluente della </w:t>
      </w:r>
      <w:r w:rsidR="008E0E47" w:rsidRPr="008E0E47">
        <w:rPr>
          <w:rFonts w:ascii="Verdana" w:eastAsia="SimSun" w:hAnsi="Verdana" w:cs="TTE1C3F828t00"/>
          <w:sz w:val="18"/>
          <w:szCs w:val="18"/>
          <w:lang w:eastAsia="zh-CN"/>
        </w:rPr>
        <w:t>lingua inglese</w:t>
      </w:r>
    </w:p>
    <w:p w14:paraId="47C3B1B7" w14:textId="77777777" w:rsidR="00955720" w:rsidRPr="00955720" w:rsidRDefault="00955720" w:rsidP="00955720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r w:rsidRPr="00955720">
        <w:rPr>
          <w:rFonts w:ascii="Verdana" w:eastAsia="SimSun" w:hAnsi="Verdana" w:cs="TTE1C3F828t00"/>
          <w:sz w:val="18"/>
          <w:szCs w:val="18"/>
          <w:lang w:eastAsia="zh-CN"/>
        </w:rPr>
        <w:t>Sottomettere la propria candidatura direttamente al link</w:t>
      </w:r>
    </w:p>
    <w:p w14:paraId="3985A334" w14:textId="72760B63" w:rsidR="00955720" w:rsidRDefault="00503284" w:rsidP="00955720">
      <w:pPr>
        <w:pStyle w:val="wjfo"/>
        <w:textAlignment w:val="baseline"/>
        <w:rPr>
          <w:rStyle w:val="Collegamentoipertestuale"/>
          <w:rFonts w:ascii="Verdana" w:eastAsia="SimSun" w:hAnsi="Verdana" w:cs="TTE1C3F828t00"/>
          <w:sz w:val="18"/>
          <w:szCs w:val="18"/>
          <w:lang w:eastAsia="zh-CN"/>
        </w:rPr>
      </w:pPr>
      <w:hyperlink r:id="rId7" w:history="1">
        <w:r w:rsidR="00955720" w:rsidRPr="006B3399">
          <w:rPr>
            <w:rStyle w:val="Collegamentoipertestuale"/>
            <w:rFonts w:ascii="Verdana" w:eastAsia="SimSun" w:hAnsi="Verdana" w:cs="TTE1C3F828t00"/>
            <w:sz w:val="18"/>
            <w:szCs w:val="18"/>
            <w:lang w:eastAsia="zh-CN"/>
          </w:rPr>
          <w:t>https://essity.wd3.myworkdayjobs.com/it-IT/Job_opportunities/job/Lucca-area-and-Pistoia-area/Start-up-Engineer-Intern_Essity191854</w:t>
        </w:r>
      </w:hyperlink>
    </w:p>
    <w:p w14:paraId="33310A5A" w14:textId="77777777" w:rsidR="0097075E" w:rsidRDefault="0097075E" w:rsidP="0097075E">
      <w:pPr>
        <w:rPr>
          <w:color w:val="4A4A4A"/>
          <w:lang w:val="it-IT" w:eastAsia="it-IT"/>
        </w:rPr>
      </w:pPr>
      <w:proofErr w:type="spellStart"/>
      <w:r>
        <w:rPr>
          <w:color w:val="4A4A4A"/>
          <w:lang w:eastAsia="it-IT"/>
        </w:rPr>
        <w:t>entro</w:t>
      </w:r>
      <w:proofErr w:type="spellEnd"/>
      <w:r>
        <w:rPr>
          <w:color w:val="4A4A4A"/>
          <w:lang w:eastAsia="it-IT"/>
        </w:rPr>
        <w:t xml:space="preserve"> </w:t>
      </w:r>
      <w:proofErr w:type="spellStart"/>
      <w:r>
        <w:rPr>
          <w:color w:val="4A4A4A"/>
          <w:lang w:eastAsia="it-IT"/>
        </w:rPr>
        <w:t>il</w:t>
      </w:r>
      <w:proofErr w:type="spellEnd"/>
      <w:r>
        <w:rPr>
          <w:color w:val="4A4A4A"/>
          <w:lang w:eastAsia="it-IT"/>
        </w:rPr>
        <w:t xml:space="preserve"> 31 </w:t>
      </w:r>
      <w:proofErr w:type="spellStart"/>
      <w:r>
        <w:rPr>
          <w:color w:val="4A4A4A"/>
          <w:lang w:eastAsia="it-IT"/>
        </w:rPr>
        <w:t>agosto</w:t>
      </w:r>
      <w:proofErr w:type="spellEnd"/>
      <w:r>
        <w:rPr>
          <w:color w:val="4A4A4A"/>
          <w:lang w:eastAsia="it-IT"/>
        </w:rPr>
        <w:t xml:space="preserve"> 2019</w:t>
      </w:r>
    </w:p>
    <w:p w14:paraId="4B235223" w14:textId="6C8CD937" w:rsidR="00955720" w:rsidRPr="00955720" w:rsidRDefault="00955720" w:rsidP="00955720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eastAsia="zh-CN"/>
        </w:rPr>
      </w:pPr>
      <w:bookmarkStart w:id="0" w:name="_GoBack"/>
      <w:bookmarkEnd w:id="0"/>
      <w:r w:rsidRPr="00955720">
        <w:rPr>
          <w:rFonts w:ascii="Verdana" w:eastAsia="SimSun" w:hAnsi="Verdana" w:cs="TTE1C3F828t00"/>
          <w:sz w:val="18"/>
          <w:szCs w:val="18"/>
          <w:lang w:eastAsia="zh-CN"/>
        </w:rPr>
        <w:t>Qualsiasi candidatura non pervenuta tramite link no</w:t>
      </w:r>
      <w:r w:rsidR="0097075E">
        <w:rPr>
          <w:rFonts w:ascii="Verdana" w:eastAsia="SimSun" w:hAnsi="Verdana" w:cs="TTE1C3F828t00"/>
          <w:sz w:val="18"/>
          <w:szCs w:val="18"/>
          <w:lang w:eastAsia="zh-CN"/>
        </w:rPr>
        <w:t>n verrà presa in considerazione</w:t>
      </w:r>
    </w:p>
    <w:p w14:paraId="5EE96602" w14:textId="77777777" w:rsidR="00955720" w:rsidRPr="00955720" w:rsidRDefault="00955720" w:rsidP="003F5191">
      <w:pPr>
        <w:pStyle w:val="wjfo"/>
        <w:textAlignment w:val="baseline"/>
        <w:rPr>
          <w:rFonts w:ascii="Arial" w:hAnsi="Arial" w:cs="Arial"/>
          <w:color w:val="4A4A4A"/>
          <w:sz w:val="18"/>
          <w:szCs w:val="18"/>
          <w:shd w:val="clear" w:color="auto" w:fill="FFFFFF"/>
          <w:lang w:eastAsia="en-US"/>
        </w:rPr>
      </w:pPr>
    </w:p>
    <w:p w14:paraId="15A22FA9" w14:textId="2512D7B1" w:rsidR="003F5191" w:rsidRPr="003F5191" w:rsidRDefault="003F5191" w:rsidP="003F5191">
      <w:pPr>
        <w:pStyle w:val="wjfo"/>
        <w:textAlignment w:val="baseline"/>
        <w:rPr>
          <w:rFonts w:ascii="Arial" w:hAnsi="Arial" w:cs="Arial"/>
          <w:color w:val="4A4A4A"/>
          <w:sz w:val="18"/>
          <w:szCs w:val="18"/>
          <w:shd w:val="clear" w:color="auto" w:fill="FFFFFF"/>
          <w:lang w:val="en-US" w:eastAsia="en-US"/>
        </w:rPr>
      </w:pPr>
      <w:r w:rsidRPr="003F5191">
        <w:rPr>
          <w:rFonts w:ascii="Arial" w:hAnsi="Arial" w:cs="Arial"/>
          <w:color w:val="4A4A4A"/>
          <w:sz w:val="18"/>
          <w:szCs w:val="18"/>
          <w:shd w:val="clear" w:color="auto" w:fill="FFFFFF"/>
          <w:lang w:val="en-US" w:eastAsia="en-US"/>
        </w:rPr>
        <w:t>What We Can Offer You</w:t>
      </w:r>
    </w:p>
    <w:p w14:paraId="0A0B1621" w14:textId="77777777" w:rsidR="003F5191" w:rsidRPr="003F5191" w:rsidRDefault="003F5191" w:rsidP="003F5191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val="en-US" w:eastAsia="zh-CN"/>
        </w:rPr>
      </w:pPr>
      <w:r w:rsidRPr="003F5191">
        <w:rPr>
          <w:rFonts w:ascii="Verdana" w:eastAsia="SimSun" w:hAnsi="Verdana" w:cs="TTE1C3F828t00"/>
          <w:sz w:val="18"/>
          <w:szCs w:val="18"/>
          <w:lang w:val="en-US" w:eastAsia="zh-CN"/>
        </w:rPr>
        <w:t xml:space="preserve">At </w:t>
      </w:r>
      <w:proofErr w:type="spellStart"/>
      <w:r w:rsidRPr="003F5191">
        <w:rPr>
          <w:rFonts w:ascii="Verdana" w:eastAsia="SimSun" w:hAnsi="Verdana" w:cs="TTE1C3F828t00"/>
          <w:sz w:val="18"/>
          <w:szCs w:val="18"/>
          <w:lang w:val="en-US" w:eastAsia="zh-CN"/>
        </w:rPr>
        <w:t>Essity</w:t>
      </w:r>
      <w:proofErr w:type="spellEnd"/>
      <w:r w:rsidRPr="003F5191">
        <w:rPr>
          <w:rFonts w:ascii="Verdana" w:eastAsia="SimSun" w:hAnsi="Verdana" w:cs="TTE1C3F828t00"/>
          <w:sz w:val="18"/>
          <w:szCs w:val="18"/>
          <w:lang w:val="en-US" w:eastAsia="zh-CN"/>
        </w:rPr>
        <w:t>, we believe every career is as unique as the individual and empower employees to reach their full potential in a winning culture motivated by a powerful purpose.</w:t>
      </w:r>
    </w:p>
    <w:p w14:paraId="395BE9C7" w14:textId="665C9826" w:rsidR="003F5191" w:rsidRPr="003F5191" w:rsidRDefault="003F5191" w:rsidP="003F5191">
      <w:pPr>
        <w:pStyle w:val="wjfo"/>
        <w:textAlignment w:val="baseline"/>
        <w:rPr>
          <w:rFonts w:ascii="Verdana" w:eastAsia="SimSun" w:hAnsi="Verdana" w:cs="TTE1C3F828t00"/>
          <w:sz w:val="18"/>
          <w:szCs w:val="18"/>
          <w:lang w:val="en-US" w:eastAsia="zh-CN"/>
        </w:rPr>
      </w:pPr>
      <w:r w:rsidRPr="003F5191">
        <w:rPr>
          <w:rFonts w:ascii="Verdana" w:eastAsia="SimSun" w:hAnsi="Verdana" w:cs="TTE1C3F828t00"/>
          <w:sz w:val="18"/>
          <w:szCs w:val="18"/>
          <w:lang w:val="en-US" w:eastAsia="zh-CN"/>
        </w:rPr>
        <w:t>Collaborative and caring Work Environment | Empowerment | Job Impact | Work with a Powerful Purpose | Individual Learning and Development | Health &amp; Safety | Social Responsibility | Innovation</w:t>
      </w:r>
    </w:p>
    <w:p w14:paraId="7E4EA97C" w14:textId="77777777" w:rsidR="00A623E1" w:rsidRDefault="00A623E1" w:rsidP="00A623E1">
      <w:pPr>
        <w:autoSpaceDE w:val="0"/>
        <w:autoSpaceDN w:val="0"/>
        <w:adjustRightInd w:val="0"/>
        <w:rPr>
          <w:rFonts w:ascii="Verdana" w:eastAsia="SimSun" w:hAnsi="Verdana" w:cs="TTE1C3F828t00"/>
          <w:sz w:val="18"/>
          <w:szCs w:val="18"/>
          <w:lang w:eastAsia="zh-CN"/>
        </w:rPr>
      </w:pPr>
    </w:p>
    <w:p w14:paraId="2AC8FF92" w14:textId="77777777" w:rsidR="00346F43" w:rsidRPr="003F5191" w:rsidRDefault="00346F43" w:rsidP="00D15D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346F43" w:rsidRPr="003F5191" w:rsidSect="006E4794">
      <w:headerReference w:type="default" r:id="rId8"/>
      <w:footerReference w:type="default" r:id="rId9"/>
      <w:pgSz w:w="12240" w:h="15840" w:code="1"/>
      <w:pgMar w:top="851" w:right="1418" w:bottom="124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98BB4" w14:textId="77777777" w:rsidR="00503284" w:rsidRDefault="00503284">
      <w:r>
        <w:separator/>
      </w:r>
    </w:p>
  </w:endnote>
  <w:endnote w:type="continuationSeparator" w:id="0">
    <w:p w14:paraId="18D6A8F7" w14:textId="77777777" w:rsidR="00503284" w:rsidRDefault="0050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TE1C3F8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FF9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9" w:type="dxa"/>
      <w:tblLayout w:type="fixed"/>
      <w:tblLook w:val="0000" w:firstRow="0" w:lastRow="0" w:firstColumn="0" w:lastColumn="0" w:noHBand="0" w:noVBand="0"/>
    </w:tblPr>
    <w:tblGrid>
      <w:gridCol w:w="4428"/>
      <w:gridCol w:w="2880"/>
      <w:gridCol w:w="2631"/>
    </w:tblGrid>
    <w:tr w:rsidR="002D53AF" w14:paraId="59EFD2E0" w14:textId="77777777" w:rsidTr="00B44717">
      <w:tc>
        <w:tcPr>
          <w:tcW w:w="4428" w:type="dxa"/>
        </w:tcPr>
        <w:p w14:paraId="70D819A7" w14:textId="45C1DEAA" w:rsidR="002D53AF" w:rsidRDefault="00470A05" w:rsidP="00EC0BCB">
          <w:pPr>
            <w:pStyle w:val="Pidipagina"/>
            <w:rPr>
              <w:sz w:val="14"/>
              <w:lang w:val="it-IT"/>
            </w:rPr>
          </w:pPr>
          <w:r>
            <w:rPr>
              <w:noProof/>
              <w:sz w:val="14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6A10313C" wp14:editId="483C20C4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9594215</wp:posOffset>
                    </wp:positionV>
                    <wp:extent cx="7772400" cy="273685"/>
                    <wp:effectExtent l="0" t="2540" r="0" b="0"/>
                    <wp:wrapNone/>
                    <wp:docPr id="2" name="MSIPCMc5644dd59eeffa2dc37e4c44" descr="{&quot;HashCode&quot;:1010195664,&quot;Height&quot;:792.0,&quot;Width&quot;:612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5AB0C4" w14:textId="77777777" w:rsidR="00AF3AA8" w:rsidRPr="00AF3AA8" w:rsidRDefault="00AF3AA8" w:rsidP="00AF3AA8">
                                <w:pPr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</w:pPr>
                                <w:proofErr w:type="spellStart"/>
                                <w:r w:rsidRPr="00AF3AA8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>Essity</w:t>
                                </w:r>
                                <w:proofErr w:type="spellEnd"/>
                                <w:r w:rsidRPr="00AF3AA8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 xml:space="preserve"> Internal</w:t>
                                </w:r>
                              </w:p>
                            </w:txbxContent>
                          </wps:txbx>
                          <wps:bodyPr rot="0" vert="horz" wrap="square" lIns="25400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6A10313C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c5644dd59eeffa2dc37e4c44" o:spid="_x0000_s1027" type="#_x0000_t202" alt="{&quot;HashCode&quot;:1010195664,&quot;Height&quot;:792.0,&quot;Width&quot;:612.0,&quot;Placement&quot;:&quot;Footer&quot;,&quot;Index&quot;:&quot;Primary&quot;,&quot;Section&quot;:1,&quot;Top&quot;:0.0,&quot;Left&quot;:0.0}" style="position:absolute;margin-left:0;margin-top:755.45pt;width:612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oFeNwMAAK8GAAAOAAAAZHJzL2Uyb0RvYy54bWysVUtv4zYQvhfofyB46KmKHqEkS42ySOxo&#10;GyDpBsgWPdMiZRGVSC1JR04X+987pGQn2cUCRVsd6OHM8JsHv6Ev3h2GHj1xbYSSFY7PIoy4bBQT&#10;clfh3z/WwQojY6lktFeSV/iZG/zu8scfLqax5InqVM+4RgAiTTmNFe6sHcswNE3HB2rO1MglGFul&#10;B2phq3ch03QC9KEPkyjKwklpNmrVcGNAu5mN+NLjty1v7Ie2NdyivsKQm/Wr9uvWreHlBS13mo6d&#10;aJY06L/IYqBCQtAT1IZaivZafAM1iEYro1p71qghVG0rGu5rgGri6KtqHjs6cl8LNMeMpzaZ/w+2&#10;+e3pQSPBKpxgJOkAV3T/ePuwvm/SjBDG0oLztqUJa85zThpCMGLcNNDBzz992iv7y6/UdGvF+Lwr&#10;Y6giLtIsIz8vdi52nV2seZGcRYvhD8Fst+iz+EX/0NOGD1wez8wutVKW61leAG4l44cFYP550GKg&#10;+vmN1yNQALi5+MXL2Y9qXDTRKaE73h5jgvKLo8Y0mhI69DhCj+zhWh2A4v6azXinmj8NkmrdUbnj&#10;V1qrqeOUwdXE7mT46uiMYxzIdrqHXlWY7q3yQIdWD443wAQE6EDR5xMt+cGiBpR5nickAlMDtiQ/&#10;z1apD0HL4+lRG/ueqwE5ocIaavbo9OnOWJcNLY8uLphUteh7T/1evlGA46yB2HDU2VwWnsmfi6i4&#10;Wd2sSECS7CYg0WYTXNVrEmR1nKeb8816vYm/uLgxKTvBGJcuzHGqYvLPWLvM9zwPp7kyqhfMwbmU&#10;jN5t171GTxSmuvbf0pBXbuHbNHwToJavSoqhs9dJEdTZKg9ITdKgyKNVABy+LrKIFGRTvy3pTkj+&#10;30tCU4WLNElnMn23tsh/39ZGy0HAOKBeDBVenZxo6Sh4I5m/WktFP8uvWuHSf2kFXPfxoj1hHUdn&#10;ttrD9gAojsVbxZ6BuloBs4CE8NiD0Cn9F0YTPJwVNp/2VHOM+lsJ9E9S4Kp7av0OBO2FIiYENtuj&#10;lsoGMCq8xWgW1xZ24LEftXsxjpMm1RXMSis8jV/SWSYMXkVfzfKCu2f39d57vfzPXP4NAAD//wMA&#10;UEsDBBQABgAIAAAAIQCKH74S3AAAAAsBAAAPAAAAZHJzL2Rvd25yZXYueG1sTI/BTsMwEETvSPyD&#10;tZW4UaeBopLGqSgCxLWBD9jE2yRqbAfbTcPfsznR2+7MavZNvptML0byoXNWwWqZgCBbO93ZRsH3&#10;1/v9BkSIaDX2zpKCXwqwK25vcsy0u9gDjWVsBIfYkKGCNsYhkzLULRkMSzeQZe/ovMHIq2+k9njh&#10;cNPLNEmepMHO8ocWB3ptqT6VZ6NA49vPQzP6UygPYb8ZP/xx/1kpdbeYXrYgIk3x/xhmfEaHgpkq&#10;d7Y6iF4BF4msrlfJM4jZT9NH1qpZW/Mki1xedyj+AAAA//8DAFBLAQItABQABgAIAAAAIQC2gziS&#10;/gAAAOEBAAATAAAAAAAAAAAAAAAAAAAAAABbQ29udGVudF9UeXBlc10ueG1sUEsBAi0AFAAGAAgA&#10;AAAhADj9If/WAAAAlAEAAAsAAAAAAAAAAAAAAAAALwEAAF9yZWxzLy5yZWxzUEsBAi0AFAAGAAgA&#10;AAAhAHdWgV43AwAArwYAAA4AAAAAAAAAAAAAAAAALgIAAGRycy9lMm9Eb2MueG1sUEsBAi0AFAAG&#10;AAgAAAAhAIofvhLcAAAACwEAAA8AAAAAAAAAAAAAAAAAkQUAAGRycy9kb3ducmV2LnhtbFBLBQYA&#10;AAAABAAEAPMAAACaBgAAAAA=&#10;" o:allowincell="f" filled="f" stroked="f">
                    <v:textbox inset="20pt,0,,0">
                      <w:txbxContent>
                        <w:p w14:paraId="485AB0C4" w14:textId="77777777" w:rsidR="00AF3AA8" w:rsidRPr="00AF3AA8" w:rsidRDefault="00AF3AA8" w:rsidP="00AF3AA8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AF3AA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Essity</w:t>
                          </w:r>
                          <w:proofErr w:type="spellEnd"/>
                          <w:r w:rsidRPr="00AF3AA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Internal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2880" w:type="dxa"/>
        </w:tcPr>
        <w:p w14:paraId="2D5D19B3" w14:textId="77777777" w:rsidR="002D53AF" w:rsidRPr="00E12375" w:rsidRDefault="002D53AF" w:rsidP="00EC0BCB">
          <w:pPr>
            <w:framePr w:w="3477" w:hSpace="142" w:wrap="auto" w:vAnchor="page" w:hAnchor="page" w:x="8202" w:y="577"/>
            <w:rPr>
              <w:sz w:val="14"/>
              <w:highlight w:val="yellow"/>
              <w:lang w:val="it-IT"/>
            </w:rPr>
          </w:pPr>
        </w:p>
      </w:tc>
      <w:tc>
        <w:tcPr>
          <w:tcW w:w="2631" w:type="dxa"/>
        </w:tcPr>
        <w:p w14:paraId="67AFAF95" w14:textId="77777777" w:rsidR="002D53AF" w:rsidRDefault="002D53AF" w:rsidP="00EC0BCB">
          <w:pPr>
            <w:pStyle w:val="Pidipagina"/>
            <w:rPr>
              <w:sz w:val="14"/>
            </w:rPr>
          </w:pPr>
        </w:p>
      </w:tc>
    </w:tr>
  </w:tbl>
  <w:p w14:paraId="6079BCDB" w14:textId="77777777" w:rsidR="002D53AF" w:rsidRDefault="002D53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918BB" w14:textId="77777777" w:rsidR="00503284" w:rsidRDefault="00503284">
      <w:r>
        <w:separator/>
      </w:r>
    </w:p>
  </w:footnote>
  <w:footnote w:type="continuationSeparator" w:id="0">
    <w:p w14:paraId="7ACE25BC" w14:textId="77777777" w:rsidR="00503284" w:rsidRDefault="00503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58AB9" w14:textId="16C7432B" w:rsidR="002D53AF" w:rsidRDefault="002D53AF" w:rsidP="00F7065D">
    <w:pPr>
      <w:pStyle w:val="Intestazione"/>
      <w:tabs>
        <w:tab w:val="left" w:pos="240"/>
      </w:tabs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6E19"/>
    <w:multiLevelType w:val="hybridMultilevel"/>
    <w:tmpl w:val="EDE2A016"/>
    <w:lvl w:ilvl="0" w:tplc="4D6A6B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12C4F"/>
    <w:multiLevelType w:val="multilevel"/>
    <w:tmpl w:val="0FC8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67CBF"/>
    <w:multiLevelType w:val="hybridMultilevel"/>
    <w:tmpl w:val="06E01638"/>
    <w:lvl w:ilvl="0" w:tplc="DA963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A5C5B"/>
    <w:multiLevelType w:val="hybridMultilevel"/>
    <w:tmpl w:val="AEDCBC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F5695"/>
    <w:multiLevelType w:val="hybridMultilevel"/>
    <w:tmpl w:val="FA1A625E"/>
    <w:lvl w:ilvl="0" w:tplc="324279E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20F221E3"/>
    <w:multiLevelType w:val="hybridMultilevel"/>
    <w:tmpl w:val="80F23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92D86"/>
    <w:multiLevelType w:val="multilevel"/>
    <w:tmpl w:val="4F54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A5CDE"/>
    <w:multiLevelType w:val="hybridMultilevel"/>
    <w:tmpl w:val="347C04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7B0058"/>
    <w:multiLevelType w:val="hybridMultilevel"/>
    <w:tmpl w:val="DA883D58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6F7C"/>
    <w:multiLevelType w:val="hybridMultilevel"/>
    <w:tmpl w:val="6F601F00"/>
    <w:lvl w:ilvl="0" w:tplc="B5CE0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60D9C"/>
    <w:multiLevelType w:val="hybridMultilevel"/>
    <w:tmpl w:val="884078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0D4148"/>
    <w:multiLevelType w:val="hybridMultilevel"/>
    <w:tmpl w:val="76366B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1212CC"/>
    <w:multiLevelType w:val="hybridMultilevel"/>
    <w:tmpl w:val="65109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A759F"/>
    <w:multiLevelType w:val="hybridMultilevel"/>
    <w:tmpl w:val="3C2839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F61DB"/>
    <w:multiLevelType w:val="hybridMultilevel"/>
    <w:tmpl w:val="4DF2AB0E"/>
    <w:lvl w:ilvl="0" w:tplc="B7C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772D82"/>
    <w:multiLevelType w:val="hybridMultilevel"/>
    <w:tmpl w:val="AB046636"/>
    <w:lvl w:ilvl="0" w:tplc="4176B2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542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EC62453"/>
    <w:multiLevelType w:val="hybridMultilevel"/>
    <w:tmpl w:val="031C87F4"/>
    <w:lvl w:ilvl="0" w:tplc="113A65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E66397"/>
    <w:multiLevelType w:val="hybridMultilevel"/>
    <w:tmpl w:val="EA626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7DB8"/>
    <w:multiLevelType w:val="hybridMultilevel"/>
    <w:tmpl w:val="E9E82F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2A03B2"/>
    <w:multiLevelType w:val="hybridMultilevel"/>
    <w:tmpl w:val="DA883D58"/>
    <w:lvl w:ilvl="0" w:tplc="92427DDC">
      <w:start w:val="1"/>
      <w:numFmt w:val="bullet"/>
      <w:lvlText w:val="o"/>
      <w:lvlJc w:val="left"/>
      <w:pPr>
        <w:tabs>
          <w:tab w:val="num" w:pos="814"/>
        </w:tabs>
        <w:ind w:left="720" w:hanging="266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8"/>
  </w:num>
  <w:num w:numId="5">
    <w:abstractNumId w:val="16"/>
  </w:num>
  <w:num w:numId="6">
    <w:abstractNumId w:val="0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9"/>
  </w:num>
  <w:num w:numId="11">
    <w:abstractNumId w:val="15"/>
  </w:num>
  <w:num w:numId="12">
    <w:abstractNumId w:val="17"/>
  </w:num>
  <w:num w:numId="13">
    <w:abstractNumId w:val="14"/>
  </w:num>
  <w:num w:numId="14">
    <w:abstractNumId w:val="10"/>
  </w:num>
  <w:num w:numId="15">
    <w:abstractNumId w:val="11"/>
  </w:num>
  <w:num w:numId="16">
    <w:abstractNumId w:val="12"/>
  </w:num>
  <w:num w:numId="17">
    <w:abstractNumId w:val="7"/>
  </w:num>
  <w:num w:numId="18">
    <w:abstractNumId w:val="3"/>
  </w:num>
  <w:num w:numId="19">
    <w:abstractNumId w:val="9"/>
  </w:num>
  <w:num w:numId="20">
    <w:abstractNumId w:val="1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3C"/>
    <w:rsid w:val="00015E92"/>
    <w:rsid w:val="00027B18"/>
    <w:rsid w:val="000360B1"/>
    <w:rsid w:val="000715AD"/>
    <w:rsid w:val="00075801"/>
    <w:rsid w:val="0008615F"/>
    <w:rsid w:val="00091F5B"/>
    <w:rsid w:val="0009246C"/>
    <w:rsid w:val="00094C2F"/>
    <w:rsid w:val="000A4D29"/>
    <w:rsid w:val="000B6EF0"/>
    <w:rsid w:val="00126B38"/>
    <w:rsid w:val="00133474"/>
    <w:rsid w:val="001427A0"/>
    <w:rsid w:val="00143A5C"/>
    <w:rsid w:val="00195770"/>
    <w:rsid w:val="001B5009"/>
    <w:rsid w:val="001D01C9"/>
    <w:rsid w:val="001D2145"/>
    <w:rsid w:val="001F3302"/>
    <w:rsid w:val="001F6D92"/>
    <w:rsid w:val="0021322B"/>
    <w:rsid w:val="002144DF"/>
    <w:rsid w:val="002149C5"/>
    <w:rsid w:val="00231FB1"/>
    <w:rsid w:val="0024104F"/>
    <w:rsid w:val="00280412"/>
    <w:rsid w:val="002A619A"/>
    <w:rsid w:val="002C48F6"/>
    <w:rsid w:val="002D1D43"/>
    <w:rsid w:val="002D53AF"/>
    <w:rsid w:val="00304B38"/>
    <w:rsid w:val="00346F43"/>
    <w:rsid w:val="003668B6"/>
    <w:rsid w:val="0037475B"/>
    <w:rsid w:val="00385738"/>
    <w:rsid w:val="00387756"/>
    <w:rsid w:val="00392DF2"/>
    <w:rsid w:val="003A4FA8"/>
    <w:rsid w:val="003B6C41"/>
    <w:rsid w:val="003F2938"/>
    <w:rsid w:val="003F5191"/>
    <w:rsid w:val="003F5E84"/>
    <w:rsid w:val="00400676"/>
    <w:rsid w:val="00401025"/>
    <w:rsid w:val="00410342"/>
    <w:rsid w:val="00416AB0"/>
    <w:rsid w:val="00416DE6"/>
    <w:rsid w:val="00470A05"/>
    <w:rsid w:val="00481F77"/>
    <w:rsid w:val="00496521"/>
    <w:rsid w:val="004B2CDA"/>
    <w:rsid w:val="004B3F49"/>
    <w:rsid w:val="00503284"/>
    <w:rsid w:val="00504244"/>
    <w:rsid w:val="0050450A"/>
    <w:rsid w:val="00504BCC"/>
    <w:rsid w:val="00516083"/>
    <w:rsid w:val="0053722D"/>
    <w:rsid w:val="005677D4"/>
    <w:rsid w:val="005A7C9C"/>
    <w:rsid w:val="005B5A1E"/>
    <w:rsid w:val="005E0CBF"/>
    <w:rsid w:val="005F7086"/>
    <w:rsid w:val="00612AE7"/>
    <w:rsid w:val="00613935"/>
    <w:rsid w:val="006236B2"/>
    <w:rsid w:val="00637775"/>
    <w:rsid w:val="00645A4D"/>
    <w:rsid w:val="00657DB0"/>
    <w:rsid w:val="006716E6"/>
    <w:rsid w:val="006752C7"/>
    <w:rsid w:val="00694673"/>
    <w:rsid w:val="006A7D22"/>
    <w:rsid w:val="006B4ACD"/>
    <w:rsid w:val="006D11EB"/>
    <w:rsid w:val="006D4213"/>
    <w:rsid w:val="006E42B4"/>
    <w:rsid w:val="006E4794"/>
    <w:rsid w:val="00706F96"/>
    <w:rsid w:val="00712149"/>
    <w:rsid w:val="00716E38"/>
    <w:rsid w:val="007572D8"/>
    <w:rsid w:val="00757310"/>
    <w:rsid w:val="00760C86"/>
    <w:rsid w:val="00775507"/>
    <w:rsid w:val="00787B3B"/>
    <w:rsid w:val="007A532C"/>
    <w:rsid w:val="007D1B26"/>
    <w:rsid w:val="007E6C3E"/>
    <w:rsid w:val="008127E9"/>
    <w:rsid w:val="008218C9"/>
    <w:rsid w:val="00825863"/>
    <w:rsid w:val="00843403"/>
    <w:rsid w:val="00857CB1"/>
    <w:rsid w:val="008816CD"/>
    <w:rsid w:val="008937D8"/>
    <w:rsid w:val="008B2A85"/>
    <w:rsid w:val="008B6A76"/>
    <w:rsid w:val="008C2FA7"/>
    <w:rsid w:val="008C73E3"/>
    <w:rsid w:val="008E0E47"/>
    <w:rsid w:val="00937BA6"/>
    <w:rsid w:val="00945D86"/>
    <w:rsid w:val="00955720"/>
    <w:rsid w:val="0096509E"/>
    <w:rsid w:val="00967B3C"/>
    <w:rsid w:val="0097075E"/>
    <w:rsid w:val="009711AC"/>
    <w:rsid w:val="00980079"/>
    <w:rsid w:val="00991DF4"/>
    <w:rsid w:val="00997CBB"/>
    <w:rsid w:val="00997D8B"/>
    <w:rsid w:val="009D548F"/>
    <w:rsid w:val="009E53EE"/>
    <w:rsid w:val="009F4978"/>
    <w:rsid w:val="00A143CF"/>
    <w:rsid w:val="00A26524"/>
    <w:rsid w:val="00A47D25"/>
    <w:rsid w:val="00A56745"/>
    <w:rsid w:val="00A623E1"/>
    <w:rsid w:val="00AA74B9"/>
    <w:rsid w:val="00AB0BA8"/>
    <w:rsid w:val="00AD0E93"/>
    <w:rsid w:val="00AF3AA8"/>
    <w:rsid w:val="00B06B57"/>
    <w:rsid w:val="00B16BB3"/>
    <w:rsid w:val="00B17BCD"/>
    <w:rsid w:val="00B40E80"/>
    <w:rsid w:val="00B44717"/>
    <w:rsid w:val="00B77CC0"/>
    <w:rsid w:val="00B959FA"/>
    <w:rsid w:val="00BB067B"/>
    <w:rsid w:val="00BB3A87"/>
    <w:rsid w:val="00BC70D3"/>
    <w:rsid w:val="00BC7968"/>
    <w:rsid w:val="00BE5F8D"/>
    <w:rsid w:val="00BF3F3F"/>
    <w:rsid w:val="00BF48BD"/>
    <w:rsid w:val="00C341E2"/>
    <w:rsid w:val="00C34C29"/>
    <w:rsid w:val="00C40D79"/>
    <w:rsid w:val="00C41528"/>
    <w:rsid w:val="00C56862"/>
    <w:rsid w:val="00C603ED"/>
    <w:rsid w:val="00CB15AB"/>
    <w:rsid w:val="00CD069E"/>
    <w:rsid w:val="00CE7DD3"/>
    <w:rsid w:val="00D013AB"/>
    <w:rsid w:val="00D15D96"/>
    <w:rsid w:val="00D16A43"/>
    <w:rsid w:val="00D4108B"/>
    <w:rsid w:val="00D469B1"/>
    <w:rsid w:val="00D52DD5"/>
    <w:rsid w:val="00D67334"/>
    <w:rsid w:val="00D71331"/>
    <w:rsid w:val="00D74B82"/>
    <w:rsid w:val="00D9266B"/>
    <w:rsid w:val="00DD6596"/>
    <w:rsid w:val="00DF1DBE"/>
    <w:rsid w:val="00DF2BAB"/>
    <w:rsid w:val="00DF5B3C"/>
    <w:rsid w:val="00E00E97"/>
    <w:rsid w:val="00E36E33"/>
    <w:rsid w:val="00E52D1C"/>
    <w:rsid w:val="00E54FEF"/>
    <w:rsid w:val="00E57E58"/>
    <w:rsid w:val="00EC00EA"/>
    <w:rsid w:val="00EC0BCB"/>
    <w:rsid w:val="00EC2E7A"/>
    <w:rsid w:val="00EC365B"/>
    <w:rsid w:val="00EC5771"/>
    <w:rsid w:val="00ED69A5"/>
    <w:rsid w:val="00F00DCF"/>
    <w:rsid w:val="00F03D4E"/>
    <w:rsid w:val="00F0500B"/>
    <w:rsid w:val="00F141A4"/>
    <w:rsid w:val="00F7065D"/>
    <w:rsid w:val="00F771B2"/>
    <w:rsid w:val="00F92F32"/>
    <w:rsid w:val="00F93259"/>
    <w:rsid w:val="00F94870"/>
    <w:rsid w:val="00FA1CBE"/>
    <w:rsid w:val="00FC264B"/>
    <w:rsid w:val="00FC4251"/>
    <w:rsid w:val="00FC6A16"/>
    <w:rsid w:val="00FF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25411"/>
  <w15:chartTrackingRefBased/>
  <w15:docId w15:val="{F2FA2704-3820-46D6-80B1-68B01C24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 w:cs="Arial"/>
      <w:b/>
      <w:sz w:val="20"/>
      <w:u w:val="single"/>
      <w:lang w:val="it-IT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 w:cs="Arial"/>
      <w:b/>
      <w:bCs/>
      <w:snapToGrid w:val="0"/>
      <w:sz w:val="16"/>
      <w:lang w:val="it-IT" w:eastAsia="it-IT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 w:cs="Arial"/>
      <w:b/>
      <w:sz w:val="20"/>
      <w:u w:val="single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pPr>
      <w:tabs>
        <w:tab w:val="center" w:pos="4986"/>
        <w:tab w:val="right" w:pos="9972"/>
      </w:tabs>
    </w:pPr>
  </w:style>
  <w:style w:type="paragraph" w:styleId="Corpotesto">
    <w:name w:val="Body Text"/>
    <w:basedOn w:val="Normale"/>
    <w:pPr>
      <w:jc w:val="both"/>
    </w:pPr>
    <w:rPr>
      <w:lang w:val="it-IT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Tahoma" w:hAnsi="Tahoma"/>
      <w:lang w:val="es-ES_tradnl" w:eastAsia="it-IT"/>
    </w:rPr>
  </w:style>
  <w:style w:type="paragraph" w:styleId="Corpodeltesto3">
    <w:name w:val="Body Text 3"/>
    <w:basedOn w:val="Normale"/>
    <w:pPr>
      <w:jc w:val="both"/>
    </w:pPr>
    <w:rPr>
      <w:rFonts w:ascii="Arial" w:hAnsi="Arial" w:cs="Arial"/>
      <w:sz w:val="20"/>
      <w:lang w:val="it-IT"/>
    </w:rPr>
  </w:style>
  <w:style w:type="paragraph" w:customStyle="1" w:styleId="Kapitelberschrift">
    <w:name w:val="Kapitelüberschrift"/>
    <w:basedOn w:val="Normale"/>
    <w:rsid w:val="0053722D"/>
    <w:pPr>
      <w:ind w:right="-1"/>
    </w:pPr>
    <w:rPr>
      <w:rFonts w:ascii="Arial" w:hAnsi="Arial"/>
      <w:b/>
      <w:szCs w:val="20"/>
      <w:lang w:val="en-GB"/>
    </w:rPr>
  </w:style>
  <w:style w:type="paragraph" w:styleId="Testofumetto">
    <w:name w:val="Balloon Text"/>
    <w:basedOn w:val="Normale"/>
    <w:semiHidden/>
    <w:rsid w:val="00BB3A8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F708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74B82"/>
    <w:pPr>
      <w:ind w:left="720"/>
    </w:pPr>
    <w:rPr>
      <w:rFonts w:ascii="Calibri" w:eastAsia="Calibri" w:hAnsi="Calibri"/>
      <w:sz w:val="22"/>
      <w:szCs w:val="22"/>
      <w:lang w:val="it-IT"/>
    </w:rPr>
  </w:style>
  <w:style w:type="paragraph" w:customStyle="1" w:styleId="wjfo">
    <w:name w:val="wjfo"/>
    <w:basedOn w:val="Normale"/>
    <w:rsid w:val="003F2938"/>
    <w:pPr>
      <w:spacing w:before="100" w:beforeAutospacing="1" w:after="100" w:afterAutospacing="1"/>
    </w:pPr>
    <w:rPr>
      <w:lang w:val="it-IT" w:eastAsia="it-IT"/>
    </w:rPr>
  </w:style>
  <w:style w:type="paragraph" w:styleId="NormaleWeb">
    <w:name w:val="Normal (Web)"/>
    <w:basedOn w:val="Normale"/>
    <w:uiPriority w:val="99"/>
    <w:unhideWhenUsed/>
    <w:rsid w:val="001427A0"/>
    <w:pPr>
      <w:spacing w:before="100" w:beforeAutospacing="1" w:after="100" w:afterAutospacing="1"/>
    </w:pPr>
    <w:rPr>
      <w:lang w:val="it-IT"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55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5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9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7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72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647974">
                                              <w:marLeft w:val="0"/>
                                              <w:marRight w:val="0"/>
                                              <w:marTop w:val="3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96852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single" w:sz="6" w:space="11" w:color="E9E9E9"/>
                                                    <w:left w:val="single" w:sz="6" w:space="15" w:color="E9E9E9"/>
                                                    <w:bottom w:val="single" w:sz="6" w:space="11" w:color="E9E9E9"/>
                                                    <w:right w:val="single" w:sz="6" w:space="15" w:color="E9E9E9"/>
                                                  </w:divBdr>
                                                  <w:divsChild>
                                                    <w:div w:id="276185074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742532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single" w:sz="6" w:space="11" w:color="E9E9E9"/>
                                                            <w:left w:val="single" w:sz="6" w:space="15" w:color="E9E9E9"/>
                                                            <w:bottom w:val="single" w:sz="6" w:space="11" w:color="E9E9E9"/>
                                                            <w:right w:val="single" w:sz="6" w:space="15" w:color="E9E9E9"/>
                                                          </w:divBdr>
                                                          <w:divsChild>
                                                            <w:div w:id="2007972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155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53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183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459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0070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9268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872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419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58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0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5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8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09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86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447957">
                                              <w:marLeft w:val="0"/>
                                              <w:marRight w:val="0"/>
                                              <w:marTop w:val="3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916578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single" w:sz="6" w:space="11" w:color="E9E9E9"/>
                                                    <w:left w:val="single" w:sz="6" w:space="15" w:color="E9E9E9"/>
                                                    <w:bottom w:val="single" w:sz="6" w:space="11" w:color="E9E9E9"/>
                                                    <w:right w:val="single" w:sz="6" w:space="15" w:color="E9E9E9"/>
                                                  </w:divBdr>
                                                  <w:divsChild>
                                                    <w:div w:id="117722591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661590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single" w:sz="6" w:space="11" w:color="E9E9E9"/>
                                                            <w:left w:val="single" w:sz="6" w:space="15" w:color="E9E9E9"/>
                                                            <w:bottom w:val="single" w:sz="6" w:space="11" w:color="E9E9E9"/>
                                                            <w:right w:val="single" w:sz="6" w:space="15" w:color="E9E9E9"/>
                                                          </w:divBdr>
                                                          <w:divsChild>
                                                            <w:div w:id="8995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10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94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6034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315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1507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8763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82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1086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6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ity.wd3.myworkdayjobs.com/it-IT/Job_opportunities/job/Lucca-area-and-Pistoia-area/Start-up-Engineer-Intern_Essity1918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Spett</vt:lpstr>
      <vt:lpstr>Spett</vt:lpstr>
    </vt:vector>
  </TitlesOfParts>
  <Company>SCA Hygiene Products</Company>
  <LinksUpToDate>false</LinksUpToDate>
  <CharactersWithSpaces>2263</CharactersWithSpaces>
  <SharedDoc>false</SharedDoc>
  <HLinks>
    <vt:vector size="12" baseType="variant">
      <vt:variant>
        <vt:i4>3604594</vt:i4>
      </vt:variant>
      <vt:variant>
        <vt:i4>0</vt:i4>
      </vt:variant>
      <vt:variant>
        <vt:i4>0</vt:i4>
      </vt:variant>
      <vt:variant>
        <vt:i4>5</vt:i4>
      </vt:variant>
      <vt:variant>
        <vt:lpwstr>http://www.sca.com/</vt:lpwstr>
      </vt:variant>
      <vt:variant>
        <vt:lpwstr/>
      </vt:variant>
      <vt:variant>
        <vt:i4>2490432</vt:i4>
      </vt:variant>
      <vt:variant>
        <vt:i4>3751</vt:i4>
      </vt:variant>
      <vt:variant>
        <vt:i4>1025</vt:i4>
      </vt:variant>
      <vt:variant>
        <vt:i4>1</vt:i4>
      </vt:variant>
      <vt:variant>
        <vt:lpwstr>cid:image001.jpg@01D02F57.059893D0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lara gianni</dc:creator>
  <cp:keywords/>
  <cp:lastModifiedBy>AMM-P0363</cp:lastModifiedBy>
  <cp:revision>8</cp:revision>
  <cp:lastPrinted>2008-02-12T14:47:00Z</cp:lastPrinted>
  <dcterms:created xsi:type="dcterms:W3CDTF">2019-06-24T09:03:00Z</dcterms:created>
  <dcterms:modified xsi:type="dcterms:W3CDTF">2019-07-10T11:26:00Z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iteId">
    <vt:lpwstr>f101208c-39d3-4c8a-8cc7-ad896b25954f</vt:lpwstr>
  </property>
  <property fmtid="{D5CDD505-2E9C-101B-9397-08002B2CF9AE}" pid="4" name="MSIP_Label_4c8d6ef0-491d-4f17-aead-12ed260929f1_Owner">
    <vt:lpwstr>Annunziata.PINTAURO@essity.com</vt:lpwstr>
  </property>
  <property fmtid="{D5CDD505-2E9C-101B-9397-08002B2CF9AE}" pid="5" name="MSIP_Label_4c8d6ef0-491d-4f17-aead-12ed260929f1_SetDate">
    <vt:lpwstr>2018-07-09T12:39:01.6275158Z</vt:lpwstr>
  </property>
  <property fmtid="{D5CDD505-2E9C-101B-9397-08002B2CF9AE}" pid="6" name="MSIP_Label_4c8d6ef0-491d-4f17-aead-12ed260929f1_Name">
    <vt:lpwstr>Internal</vt:lpwstr>
  </property>
  <property fmtid="{D5CDD505-2E9C-101B-9397-08002B2CF9AE}" pid="7" name="MSIP_Label_4c8d6ef0-491d-4f17-aead-12ed260929f1_Application">
    <vt:lpwstr>Microsoft Azure Information Protection</vt:lpwstr>
  </property>
  <property fmtid="{D5CDD505-2E9C-101B-9397-08002B2CF9AE}" pid="8" name="MSIP_Label_4c8d6ef0-491d-4f17-aead-12ed260929f1_Extended_MSFT_Method">
    <vt:lpwstr>Automatic</vt:lpwstr>
  </property>
  <property fmtid="{D5CDD505-2E9C-101B-9397-08002B2CF9AE}" pid="9" name="Sensitivity">
    <vt:lpwstr>Internal</vt:lpwstr>
  </property>
</Properties>
</file>