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40D" w:rsidRDefault="00BB588E" w:rsidP="004E712A">
      <w:pPr>
        <w:jc w:val="center"/>
      </w:pPr>
      <w:r>
        <w:rPr>
          <w:rFonts w:ascii="Verdana" w:hAnsi="Verdana"/>
          <w:noProof/>
          <w:lang w:eastAsia="it-IT"/>
        </w:rPr>
        <w:drawing>
          <wp:inline distT="0" distB="0" distL="0" distR="0">
            <wp:extent cx="3095625" cy="800100"/>
            <wp:effectExtent l="19050" t="0" r="952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12A" w:rsidRDefault="004E712A" w:rsidP="004E712A">
      <w:pPr>
        <w:spacing w:after="0" w:line="240" w:lineRule="auto"/>
        <w:jc w:val="center"/>
        <w:rPr>
          <w:rFonts w:ascii="Trebuchet MS" w:hAnsi="Trebuchet MS"/>
          <w:b/>
          <w:bCs/>
          <w:color w:val="000080"/>
        </w:rPr>
      </w:pPr>
      <w:r>
        <w:rPr>
          <w:rFonts w:ascii="Trebuchet MS" w:hAnsi="Trebuchet MS"/>
          <w:b/>
          <w:bCs/>
          <w:color w:val="000080"/>
        </w:rPr>
        <w:t>SOFTWARE DEVELOPER</w:t>
      </w:r>
    </w:p>
    <w:p w:rsidR="00C635D6" w:rsidRPr="00891E4D" w:rsidRDefault="00C15299" w:rsidP="00CF248E">
      <w:pPr>
        <w:spacing w:after="0" w:line="240" w:lineRule="auto"/>
        <w:jc w:val="both"/>
        <w:rPr>
          <w:rFonts w:ascii="Trebuchet MS" w:hAnsi="Trebuchet MS"/>
          <w:b/>
          <w:bCs/>
          <w:iCs/>
          <w:sz w:val="18"/>
          <w:szCs w:val="18"/>
        </w:rPr>
      </w:pPr>
      <w:r w:rsidRPr="00891E4D">
        <w:rPr>
          <w:rFonts w:ascii="Trebuchet MS" w:hAnsi="Trebuchet MS"/>
          <w:bCs/>
          <w:iCs/>
          <w:sz w:val="18"/>
          <w:szCs w:val="18"/>
        </w:rPr>
        <w:t>Per la nostra Direzione di Ricerca e Sviluppo Software s</w:t>
      </w:r>
      <w:r w:rsidR="00AC71FA" w:rsidRPr="00891E4D">
        <w:rPr>
          <w:rFonts w:ascii="Trebuchet MS" w:hAnsi="Trebuchet MS"/>
          <w:bCs/>
          <w:iCs/>
          <w:sz w:val="18"/>
          <w:szCs w:val="18"/>
        </w:rPr>
        <w:t xml:space="preserve">iamo alla ricerca di una giovane e brillante </w:t>
      </w:r>
      <w:r w:rsidRPr="00891E4D">
        <w:rPr>
          <w:rFonts w:ascii="Trebuchet MS" w:hAnsi="Trebuchet MS"/>
          <w:bCs/>
          <w:iCs/>
          <w:sz w:val="18"/>
          <w:szCs w:val="18"/>
        </w:rPr>
        <w:t>risorsa motivata ad entrare a far</w:t>
      </w:r>
      <w:r w:rsidR="00AC71FA" w:rsidRPr="00891E4D">
        <w:rPr>
          <w:rFonts w:ascii="Trebuchet MS" w:hAnsi="Trebuchet MS"/>
          <w:bCs/>
          <w:iCs/>
          <w:sz w:val="18"/>
          <w:szCs w:val="18"/>
        </w:rPr>
        <w:t xml:space="preserve"> </w:t>
      </w:r>
      <w:r w:rsidR="00875552" w:rsidRPr="00891E4D">
        <w:rPr>
          <w:rFonts w:ascii="Trebuchet MS" w:hAnsi="Trebuchet MS"/>
          <w:bCs/>
          <w:iCs/>
          <w:sz w:val="18"/>
          <w:szCs w:val="18"/>
        </w:rPr>
        <w:t xml:space="preserve">parte </w:t>
      </w:r>
      <w:r w:rsidR="00C635D6" w:rsidRPr="00891E4D">
        <w:rPr>
          <w:rFonts w:ascii="Trebuchet MS" w:hAnsi="Trebuchet MS"/>
          <w:bCs/>
          <w:iCs/>
          <w:sz w:val="18"/>
          <w:szCs w:val="18"/>
        </w:rPr>
        <w:t>di un team organizzato secondo la metodologia Agile e</w:t>
      </w:r>
      <w:r w:rsidR="00875552" w:rsidRPr="00891E4D">
        <w:rPr>
          <w:rFonts w:ascii="Trebuchet MS" w:hAnsi="Trebuchet MS"/>
          <w:bCs/>
          <w:iCs/>
          <w:sz w:val="18"/>
          <w:szCs w:val="18"/>
        </w:rPr>
        <w:t xml:space="preserve"> dedicato allo sviluppo di una rivoluzionaria soluzione in </w:t>
      </w:r>
      <w:proofErr w:type="spellStart"/>
      <w:r w:rsidR="00875552" w:rsidRPr="00891E4D">
        <w:rPr>
          <w:rFonts w:ascii="Trebuchet MS" w:hAnsi="Trebuchet MS"/>
          <w:bCs/>
          <w:iCs/>
          <w:sz w:val="18"/>
          <w:szCs w:val="18"/>
        </w:rPr>
        <w:t>cloud</w:t>
      </w:r>
      <w:proofErr w:type="spellEnd"/>
      <w:r w:rsidR="00875552" w:rsidRPr="00891E4D">
        <w:rPr>
          <w:rFonts w:ascii="Trebuchet MS" w:hAnsi="Trebuchet MS"/>
          <w:bCs/>
          <w:iCs/>
          <w:sz w:val="18"/>
          <w:szCs w:val="18"/>
        </w:rPr>
        <w:t xml:space="preserve"> che consente una decisa svolta alle attività e al modo di lavo</w:t>
      </w:r>
      <w:r w:rsidR="00AC71FA" w:rsidRPr="00891E4D">
        <w:rPr>
          <w:rFonts w:ascii="Trebuchet MS" w:hAnsi="Trebuchet MS"/>
          <w:bCs/>
          <w:iCs/>
          <w:sz w:val="18"/>
          <w:szCs w:val="18"/>
        </w:rPr>
        <w:t>rare degli studi professionali</w:t>
      </w:r>
      <w:r w:rsidR="00C635D6" w:rsidRPr="00891E4D">
        <w:rPr>
          <w:rFonts w:ascii="Trebuchet MS" w:hAnsi="Trebuchet MS"/>
          <w:bCs/>
          <w:iCs/>
          <w:sz w:val="18"/>
          <w:szCs w:val="18"/>
        </w:rPr>
        <w:t xml:space="preserve">: </w:t>
      </w:r>
      <w:proofErr w:type="spellStart"/>
      <w:r w:rsidR="00224538" w:rsidRPr="00891E4D">
        <w:rPr>
          <w:rFonts w:ascii="Trebuchet MS" w:hAnsi="Trebuchet MS"/>
          <w:b/>
          <w:bCs/>
          <w:iCs/>
          <w:sz w:val="18"/>
          <w:szCs w:val="18"/>
        </w:rPr>
        <w:t>Genya</w:t>
      </w:r>
      <w:proofErr w:type="spellEnd"/>
      <w:r w:rsidR="00AC71FA" w:rsidRPr="00891E4D">
        <w:rPr>
          <w:rFonts w:ascii="Trebuchet MS" w:hAnsi="Trebuchet MS"/>
          <w:b/>
          <w:bCs/>
          <w:iCs/>
          <w:sz w:val="18"/>
          <w:szCs w:val="18"/>
        </w:rPr>
        <w:t>.</w:t>
      </w:r>
    </w:p>
    <w:p w:rsidR="00007E8F" w:rsidRPr="00891E4D" w:rsidRDefault="000A67E3" w:rsidP="00CF248E">
      <w:pPr>
        <w:spacing w:after="0" w:line="240" w:lineRule="auto"/>
        <w:jc w:val="both"/>
        <w:rPr>
          <w:rFonts w:ascii="Trebuchet MS" w:hAnsi="Trebuchet MS"/>
          <w:bCs/>
          <w:iCs/>
          <w:sz w:val="18"/>
          <w:szCs w:val="18"/>
        </w:rPr>
      </w:pP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Genya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rappresenta un livello di innovazione epocale per un software per professionisti, grazie all'adozione di concetti e tecnologie tipici delle più moderne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Cloud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App</w:t>
      </w:r>
      <w:proofErr w:type="spellEnd"/>
      <w:r w:rsidR="00007E8F" w:rsidRPr="00891E4D">
        <w:rPr>
          <w:rFonts w:ascii="Trebuchet MS" w:hAnsi="Trebuchet MS"/>
          <w:bCs/>
          <w:iCs/>
          <w:sz w:val="18"/>
          <w:szCs w:val="18"/>
        </w:rPr>
        <w:t>, ed è in grado di aiutare il professionista nel suo percorso evolutivo, trasformandolo in “consulente” dei propri clienti.</w:t>
      </w:r>
    </w:p>
    <w:p w:rsidR="008968FA" w:rsidRPr="00891E4D" w:rsidRDefault="008968FA" w:rsidP="00CF248E">
      <w:pPr>
        <w:spacing w:after="0" w:line="240" w:lineRule="auto"/>
        <w:jc w:val="both"/>
        <w:rPr>
          <w:rFonts w:ascii="Trebuchet MS" w:hAnsi="Trebuchet MS"/>
          <w:bCs/>
          <w:iCs/>
          <w:sz w:val="18"/>
          <w:szCs w:val="18"/>
        </w:rPr>
      </w:pP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Genya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nasce dalla pulsione di Wolters Kluwer Tax and Accounting Italia per l’innovazione, l’efficienza, la creazione del valore per i clienti, ma soprattutto dalla costante collaborazione con essi, dal dialogo incessante e dalla capacità di ascoltare e interpretare in senso tecnologico e digitale i loro desideri.</w:t>
      </w:r>
    </w:p>
    <w:p w:rsidR="00875552" w:rsidRPr="00891E4D" w:rsidRDefault="008968FA" w:rsidP="00CF248E">
      <w:pPr>
        <w:spacing w:after="0" w:line="240" w:lineRule="auto"/>
        <w:jc w:val="both"/>
        <w:rPr>
          <w:rFonts w:ascii="Trebuchet MS" w:hAnsi="Trebuchet MS"/>
          <w:bCs/>
          <w:iCs/>
          <w:sz w:val="18"/>
          <w:szCs w:val="18"/>
        </w:rPr>
      </w:pPr>
      <w:r w:rsidRPr="00891E4D">
        <w:rPr>
          <w:rFonts w:ascii="Trebuchet MS" w:hAnsi="Trebuchet MS"/>
          <w:bCs/>
          <w:iCs/>
          <w:sz w:val="18"/>
          <w:szCs w:val="18"/>
        </w:rPr>
        <w:t xml:space="preserve">Il software offre servizi a valore </w:t>
      </w:r>
      <w:r w:rsidR="00875552" w:rsidRPr="00891E4D">
        <w:rPr>
          <w:rFonts w:ascii="Trebuchet MS" w:hAnsi="Trebuchet MS"/>
          <w:bCs/>
          <w:iCs/>
          <w:sz w:val="18"/>
          <w:szCs w:val="18"/>
        </w:rPr>
        <w:t xml:space="preserve">per esempio </w:t>
      </w:r>
      <w:r w:rsidRPr="00891E4D">
        <w:rPr>
          <w:rFonts w:ascii="Trebuchet MS" w:hAnsi="Trebuchet MS"/>
          <w:bCs/>
          <w:iCs/>
          <w:sz w:val="18"/>
          <w:szCs w:val="18"/>
        </w:rPr>
        <w:t>attraverso i flussi di lavoro predefiniti (IVA, Bilancio, Dichiarazioni Fiscali, Paghe, Libri Ufficiali) o attraverso l’analisi di avanzamento grafica dei processi basati su obiettivi prestabiliti o ancora attraverso un chiaro e facile controllo dell’avanzamento delle attività</w:t>
      </w:r>
      <w:r w:rsidR="00DB30BD" w:rsidRPr="00891E4D">
        <w:rPr>
          <w:rFonts w:ascii="Trebuchet MS" w:hAnsi="Trebuchet MS"/>
          <w:bCs/>
          <w:iCs/>
          <w:sz w:val="18"/>
          <w:szCs w:val="18"/>
        </w:rPr>
        <w:t xml:space="preserve"> ecc.</w:t>
      </w:r>
    </w:p>
    <w:p w:rsidR="00DB30BD" w:rsidRPr="00891E4D" w:rsidRDefault="00DB30BD" w:rsidP="00CF248E">
      <w:pPr>
        <w:spacing w:after="0" w:line="240" w:lineRule="auto"/>
        <w:jc w:val="both"/>
        <w:rPr>
          <w:rFonts w:ascii="Trebuchet MS" w:hAnsi="Trebuchet MS"/>
          <w:bCs/>
          <w:iCs/>
          <w:sz w:val="18"/>
          <w:szCs w:val="18"/>
        </w:rPr>
      </w:pP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Genya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è un’applicazione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Cloud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con una UX estremamente curata e un’architettura in continua evoluzione che si inserisce in un ecosistema sempre più ampio. Lo sviluppo è supportato da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tool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che favoriscono la produttività lasciando allo sviluppatore la flessibilità necessaria, mantenendosi sempre al passo con le novità tecnologiche. </w:t>
      </w:r>
    </w:p>
    <w:p w:rsidR="00007E8F" w:rsidRPr="00891E4D" w:rsidRDefault="00DB30BD" w:rsidP="00CF248E">
      <w:pPr>
        <w:spacing w:after="0" w:line="240" w:lineRule="auto"/>
        <w:jc w:val="both"/>
        <w:rPr>
          <w:rFonts w:ascii="Trebuchet MS" w:hAnsi="Trebuchet MS"/>
          <w:bCs/>
          <w:iCs/>
          <w:sz w:val="18"/>
          <w:szCs w:val="18"/>
        </w:rPr>
      </w:pPr>
      <w:r w:rsidRPr="00891E4D">
        <w:rPr>
          <w:rFonts w:ascii="Trebuchet MS" w:hAnsi="Trebuchet MS"/>
          <w:bCs/>
          <w:iCs/>
          <w:sz w:val="18"/>
          <w:szCs w:val="18"/>
        </w:rPr>
        <w:t xml:space="preserve">Sono utilizzati i linguaggi e le tecnologie più moderne come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TypeScript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, REST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services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 con ASP.NET Web API,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AngularJS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>, HTML 5 e CSS3, database relazionale SQL Server (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Azure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) e diversi servizi </w:t>
      </w:r>
      <w:proofErr w:type="spellStart"/>
      <w:r w:rsidRPr="00891E4D">
        <w:rPr>
          <w:rFonts w:ascii="Trebuchet MS" w:hAnsi="Trebuchet MS"/>
          <w:bCs/>
          <w:iCs/>
          <w:sz w:val="18"/>
          <w:szCs w:val="18"/>
        </w:rPr>
        <w:t>cloud</w:t>
      </w:r>
      <w:proofErr w:type="spellEnd"/>
      <w:r w:rsidRPr="00891E4D">
        <w:rPr>
          <w:rFonts w:ascii="Trebuchet MS" w:hAnsi="Trebuchet MS"/>
          <w:bCs/>
          <w:iCs/>
          <w:sz w:val="18"/>
          <w:szCs w:val="18"/>
        </w:rPr>
        <w:t xml:space="preserve">. </w:t>
      </w:r>
      <w:r w:rsidR="00007E8F" w:rsidRPr="00891E4D">
        <w:rPr>
          <w:rFonts w:ascii="Trebuchet MS" w:hAnsi="Trebuchet MS"/>
          <w:bCs/>
          <w:iCs/>
          <w:sz w:val="18"/>
          <w:szCs w:val="18"/>
        </w:rPr>
        <w:t xml:space="preserve">Allo sviluppo partecipano diversi team che collaborano in un ambiente stimolante e dinamico, con metodologie Agile, condividendo idee e tecnologie (quali AI e Machine Learning), con colleghi italiani ed internazionali in un'azienda che dimostra di essere il game </w:t>
      </w:r>
      <w:proofErr w:type="spellStart"/>
      <w:r w:rsidR="00007E8F" w:rsidRPr="00891E4D">
        <w:rPr>
          <w:rFonts w:ascii="Trebuchet MS" w:hAnsi="Trebuchet MS"/>
          <w:bCs/>
          <w:iCs/>
          <w:sz w:val="18"/>
          <w:szCs w:val="18"/>
        </w:rPr>
        <w:t>changer</w:t>
      </w:r>
      <w:proofErr w:type="spellEnd"/>
      <w:r w:rsidR="00007E8F" w:rsidRPr="00891E4D">
        <w:rPr>
          <w:rFonts w:ascii="Trebuchet MS" w:hAnsi="Trebuchet MS"/>
          <w:bCs/>
          <w:iCs/>
          <w:sz w:val="18"/>
          <w:szCs w:val="18"/>
        </w:rPr>
        <w:t> del mercato di riferimento.</w:t>
      </w:r>
    </w:p>
    <w:p w:rsidR="004E712A" w:rsidRPr="00891E4D" w:rsidRDefault="004E712A" w:rsidP="00891E4D">
      <w:pPr>
        <w:spacing w:after="0" w:line="240" w:lineRule="auto"/>
        <w:jc w:val="both"/>
        <w:rPr>
          <w:rFonts w:ascii="Trebuchet MS" w:hAnsi="Trebuchet MS"/>
          <w:b/>
          <w:bCs/>
          <w:color w:val="000080"/>
          <w:sz w:val="20"/>
          <w:szCs w:val="20"/>
        </w:rPr>
      </w:pPr>
      <w:r w:rsidRPr="00891E4D">
        <w:rPr>
          <w:rFonts w:ascii="Trebuchet MS" w:hAnsi="Trebuchet MS"/>
          <w:b/>
          <w:bCs/>
          <w:color w:val="000080"/>
          <w:sz w:val="20"/>
          <w:szCs w:val="20"/>
        </w:rPr>
        <w:t>Responsabilità</w:t>
      </w:r>
    </w:p>
    <w:p w:rsidR="00C635D6" w:rsidRPr="00891E4D" w:rsidRDefault="00AC71FA" w:rsidP="00891E4D">
      <w:pPr>
        <w:spacing w:after="0" w:line="240" w:lineRule="auto"/>
        <w:jc w:val="both"/>
        <w:rPr>
          <w:rFonts w:ascii="Trebuchet MS" w:hAnsi="Trebuchet MS"/>
          <w:bCs/>
          <w:iCs/>
          <w:sz w:val="20"/>
          <w:szCs w:val="20"/>
        </w:rPr>
      </w:pPr>
      <w:r w:rsidRPr="00891E4D">
        <w:rPr>
          <w:rFonts w:ascii="Trebuchet MS" w:hAnsi="Trebuchet MS"/>
          <w:bCs/>
          <w:iCs/>
          <w:sz w:val="20"/>
          <w:szCs w:val="20"/>
        </w:rPr>
        <w:t>Nello specifico la risorsa si occuperà</w:t>
      </w:r>
      <w:r w:rsidR="00C635D6" w:rsidRPr="00891E4D">
        <w:rPr>
          <w:rFonts w:ascii="Trebuchet MS" w:hAnsi="Trebuchet MS"/>
          <w:bCs/>
          <w:iCs/>
          <w:sz w:val="20"/>
          <w:szCs w:val="20"/>
        </w:rPr>
        <w:t xml:space="preserve"> di attività di progettazione e sviluppo nell’ambito della produzione del sof</w:t>
      </w:r>
      <w:r w:rsidR="00E20DB3" w:rsidRPr="00891E4D">
        <w:rPr>
          <w:rFonts w:ascii="Trebuchet MS" w:hAnsi="Trebuchet MS"/>
          <w:bCs/>
          <w:iCs/>
          <w:sz w:val="20"/>
          <w:szCs w:val="20"/>
        </w:rPr>
        <w:t xml:space="preserve">tware. Collaborerà nella gestione di </w:t>
      </w:r>
      <w:r w:rsidR="00C635D6" w:rsidRPr="00891E4D">
        <w:rPr>
          <w:rFonts w:ascii="Trebuchet MS" w:hAnsi="Trebuchet MS"/>
          <w:bCs/>
          <w:iCs/>
          <w:sz w:val="20"/>
          <w:szCs w:val="20"/>
        </w:rPr>
        <w:t xml:space="preserve">problematiche e sistemi complessi, occupandosi di attività operative e di </w:t>
      </w:r>
      <w:proofErr w:type="spellStart"/>
      <w:r w:rsidR="00C635D6" w:rsidRPr="00891E4D">
        <w:rPr>
          <w:rFonts w:ascii="Trebuchet MS" w:hAnsi="Trebuchet MS"/>
          <w:bCs/>
          <w:iCs/>
          <w:sz w:val="20"/>
          <w:szCs w:val="20"/>
        </w:rPr>
        <w:t>troubleshooting</w:t>
      </w:r>
      <w:proofErr w:type="spellEnd"/>
      <w:r w:rsidR="00C635D6" w:rsidRPr="00891E4D">
        <w:rPr>
          <w:rFonts w:ascii="Trebuchet MS" w:hAnsi="Trebuchet MS"/>
          <w:bCs/>
          <w:iCs/>
          <w:sz w:val="20"/>
          <w:szCs w:val="20"/>
        </w:rPr>
        <w:t xml:space="preserve">. </w:t>
      </w:r>
    </w:p>
    <w:p w:rsidR="0082551D" w:rsidRPr="00891E4D" w:rsidRDefault="0082551D" w:rsidP="00891E4D">
      <w:pPr>
        <w:spacing w:after="0" w:line="240" w:lineRule="auto"/>
        <w:jc w:val="both"/>
        <w:rPr>
          <w:rFonts w:ascii="Trebuchet MS" w:hAnsi="Trebuchet MS"/>
          <w:i/>
          <w:iCs/>
          <w:sz w:val="20"/>
          <w:szCs w:val="20"/>
        </w:rPr>
      </w:pPr>
      <w:r w:rsidRPr="00891E4D">
        <w:rPr>
          <w:rFonts w:ascii="Trebuchet MS" w:hAnsi="Trebuchet MS"/>
          <w:bCs/>
          <w:iCs/>
          <w:sz w:val="20"/>
          <w:szCs w:val="20"/>
        </w:rPr>
        <w:t xml:space="preserve">Lo sviluppatore che lavora in </w:t>
      </w:r>
      <w:proofErr w:type="spellStart"/>
      <w:r w:rsidRPr="00891E4D">
        <w:rPr>
          <w:rFonts w:ascii="Trebuchet MS" w:hAnsi="Trebuchet MS"/>
          <w:bCs/>
          <w:iCs/>
          <w:sz w:val="20"/>
          <w:szCs w:val="20"/>
        </w:rPr>
        <w:t>Genya</w:t>
      </w:r>
      <w:proofErr w:type="spellEnd"/>
      <w:r w:rsidRPr="00891E4D">
        <w:rPr>
          <w:rFonts w:ascii="Trebuchet MS" w:hAnsi="Trebuchet MS"/>
          <w:bCs/>
          <w:iCs/>
          <w:sz w:val="20"/>
          <w:szCs w:val="20"/>
        </w:rPr>
        <w:t xml:space="preserve"> dovrà affrontare, secondo i casi e le competenze, problematiche di front-end/UI, logiche di business, progettazione di parti di DB relazionale, ottimizzazione, business intelligence</w:t>
      </w:r>
      <w:r w:rsidRPr="00891E4D">
        <w:rPr>
          <w:rFonts w:ascii="Trebuchet MS" w:hAnsi="Trebuchet MS"/>
          <w:i/>
          <w:iCs/>
          <w:sz w:val="20"/>
          <w:szCs w:val="20"/>
        </w:rPr>
        <w:t>.</w:t>
      </w:r>
    </w:p>
    <w:p w:rsidR="00B535C8" w:rsidRPr="00891E4D" w:rsidRDefault="004E712A" w:rsidP="00891E4D">
      <w:pPr>
        <w:pStyle w:val="descr"/>
        <w:spacing w:before="0" w:beforeAutospacing="0" w:after="0" w:afterAutospacing="0"/>
        <w:jc w:val="both"/>
        <w:rPr>
          <w:rFonts w:ascii="Trebuchet MS" w:hAnsi="Trebuchet MS"/>
          <w:b/>
          <w:bCs/>
          <w:color w:val="000080"/>
          <w:sz w:val="20"/>
          <w:szCs w:val="20"/>
        </w:rPr>
      </w:pPr>
      <w:r w:rsidRPr="00891E4D">
        <w:rPr>
          <w:rFonts w:ascii="Trebuchet MS" w:hAnsi="Trebuchet MS"/>
          <w:b/>
          <w:bCs/>
          <w:color w:val="000080"/>
          <w:sz w:val="20"/>
          <w:szCs w:val="20"/>
        </w:rPr>
        <w:t>Requisiti</w:t>
      </w:r>
    </w:p>
    <w:p w:rsidR="00891E4D" w:rsidRPr="00891E4D" w:rsidRDefault="00891E4D" w:rsidP="00891E4D">
      <w:pPr>
        <w:pStyle w:val="Testonormale1"/>
        <w:jc w:val="both"/>
        <w:rPr>
          <w:rStyle w:val="Enfasigrassetto"/>
          <w:rFonts w:ascii="Arial" w:hAnsi="Arial" w:cs="Arial"/>
          <w:bCs w:val="0"/>
          <w:color w:val="000000"/>
          <w:sz w:val="20"/>
          <w:szCs w:val="20"/>
        </w:rPr>
      </w:pPr>
      <w:r w:rsidRPr="00891E4D">
        <w:rPr>
          <w:rFonts w:ascii="Trebuchet MS" w:hAnsi="Trebuchet MS" w:cs="Times New Roman"/>
          <w:iCs/>
          <w:kern w:val="0"/>
          <w:lang w:eastAsia="en-US" w:bidi="ar-SA"/>
        </w:rPr>
        <w:t>Il profilo Ideale è un/una giovane neolaureato/a al corso di laurea Triennale/Magistrale</w:t>
      </w:r>
      <w:r w:rsidRPr="00891E4D">
        <w:rPr>
          <w:rStyle w:val="Enfasigrassetto"/>
          <w:rFonts w:ascii="Arial" w:hAnsi="Arial" w:cs="Arial"/>
          <w:b w:val="0"/>
          <w:bCs w:val="0"/>
          <w:color w:val="000000"/>
          <w:sz w:val="20"/>
          <w:szCs w:val="20"/>
        </w:rPr>
        <w:t xml:space="preserve"> in </w:t>
      </w:r>
      <w:r w:rsidRPr="00891E4D">
        <w:rPr>
          <w:rStyle w:val="Enfasigrassetto"/>
          <w:rFonts w:ascii="Arial" w:hAnsi="Arial" w:cs="Arial"/>
          <w:bCs w:val="0"/>
          <w:color w:val="000000"/>
          <w:sz w:val="20"/>
          <w:szCs w:val="20"/>
        </w:rPr>
        <w:t xml:space="preserve">Ingegneria Informatica e </w:t>
      </w:r>
      <w:r w:rsidRPr="00891E4D">
        <w:rPr>
          <w:rStyle w:val="Enfasigrassetto"/>
          <w:rFonts w:ascii="Arial" w:hAnsi="Arial" w:cs="Arial"/>
          <w:color w:val="000000"/>
          <w:sz w:val="20"/>
          <w:szCs w:val="20"/>
        </w:rPr>
        <w:t>Ing. Delle Telecomunicazioni</w:t>
      </w:r>
    </w:p>
    <w:p w:rsidR="00FF2CEF" w:rsidRPr="00891E4D" w:rsidRDefault="00E20DB3" w:rsidP="00891E4D">
      <w:pPr>
        <w:spacing w:after="0" w:line="240" w:lineRule="auto"/>
        <w:jc w:val="both"/>
        <w:rPr>
          <w:rFonts w:ascii="Trebuchet MS" w:hAnsi="Trebuchet MS"/>
          <w:bCs/>
          <w:iCs/>
          <w:sz w:val="20"/>
          <w:szCs w:val="20"/>
        </w:rPr>
      </w:pPr>
      <w:r w:rsidRPr="00891E4D">
        <w:rPr>
          <w:rFonts w:ascii="Trebuchet MS" w:hAnsi="Trebuchet MS"/>
          <w:bCs/>
          <w:iCs/>
          <w:sz w:val="20"/>
          <w:szCs w:val="20"/>
        </w:rPr>
        <w:t>buona</w:t>
      </w:r>
      <w:r w:rsidR="007F0539" w:rsidRPr="00891E4D">
        <w:rPr>
          <w:rFonts w:ascii="Trebuchet MS" w:hAnsi="Trebuchet MS"/>
          <w:bCs/>
          <w:iCs/>
          <w:sz w:val="20"/>
          <w:szCs w:val="20"/>
        </w:rPr>
        <w:t xml:space="preserve"> conoscenza delle tecnologie/ling</w:t>
      </w:r>
      <w:r w:rsidRPr="00891E4D">
        <w:rPr>
          <w:rFonts w:ascii="Trebuchet MS" w:hAnsi="Trebuchet MS"/>
          <w:bCs/>
          <w:iCs/>
          <w:sz w:val="20"/>
          <w:szCs w:val="20"/>
        </w:rPr>
        <w:t xml:space="preserve">uaggi di seguito descritti e con una spiccata propensione ad intraprendere un percorso professionale orientato allo sviluppo </w:t>
      </w:r>
      <w:proofErr w:type="spellStart"/>
      <w:r w:rsidRPr="00891E4D">
        <w:rPr>
          <w:rFonts w:ascii="Trebuchet MS" w:hAnsi="Trebuchet MS"/>
          <w:bCs/>
          <w:iCs/>
          <w:sz w:val="20"/>
          <w:szCs w:val="20"/>
        </w:rPr>
        <w:t>sw</w:t>
      </w:r>
      <w:proofErr w:type="spellEnd"/>
      <w:r w:rsidRPr="00891E4D">
        <w:rPr>
          <w:rFonts w:ascii="Trebuchet MS" w:hAnsi="Trebuchet MS"/>
          <w:bCs/>
          <w:iCs/>
          <w:sz w:val="20"/>
          <w:szCs w:val="20"/>
        </w:rPr>
        <w:t>:</w:t>
      </w:r>
    </w:p>
    <w:p w:rsidR="00211308" w:rsidRPr="00891E4D" w:rsidRDefault="00211308" w:rsidP="00891E4D">
      <w:pPr>
        <w:pStyle w:val="descr"/>
        <w:spacing w:before="0" w:beforeAutospacing="0" w:after="0" w:afterAutospacing="0"/>
        <w:ind w:firstLine="360"/>
        <w:jc w:val="both"/>
        <w:rPr>
          <w:rFonts w:ascii="Trebuchet MS" w:hAnsi="Trebuchet MS"/>
          <w:b/>
          <w:bCs/>
          <w:color w:val="000080"/>
          <w:sz w:val="20"/>
          <w:szCs w:val="20"/>
        </w:rPr>
      </w:pPr>
      <w:r w:rsidRPr="00891E4D">
        <w:rPr>
          <w:rFonts w:ascii="Trebuchet MS" w:hAnsi="Trebuchet MS"/>
          <w:b/>
          <w:bCs/>
          <w:color w:val="000080"/>
          <w:sz w:val="20"/>
          <w:szCs w:val="20"/>
        </w:rPr>
        <w:t>Client:</w:t>
      </w:r>
    </w:p>
    <w:p w:rsidR="00211308" w:rsidRPr="00891E4D" w:rsidRDefault="00211308" w:rsidP="00891E4D">
      <w:pPr>
        <w:pStyle w:val="Paragrafoelenco"/>
        <w:numPr>
          <w:ilvl w:val="0"/>
          <w:numId w:val="28"/>
        </w:numPr>
        <w:spacing w:after="0" w:line="240" w:lineRule="auto"/>
        <w:rPr>
          <w:rFonts w:ascii="Trebuchet MS" w:hAnsi="Trebuchet MS"/>
          <w:sz w:val="20"/>
          <w:szCs w:val="20"/>
        </w:rPr>
      </w:pPr>
      <w:proofErr w:type="spellStart"/>
      <w:r w:rsidRPr="00891E4D">
        <w:rPr>
          <w:rFonts w:ascii="Trebuchet MS" w:hAnsi="Trebuchet MS"/>
          <w:sz w:val="20"/>
          <w:szCs w:val="20"/>
        </w:rPr>
        <w:t>Typescript</w:t>
      </w:r>
      <w:proofErr w:type="spellEnd"/>
      <w:r w:rsidRPr="00891E4D">
        <w:rPr>
          <w:rFonts w:ascii="Trebuchet MS" w:hAnsi="Trebuchet MS"/>
          <w:sz w:val="20"/>
          <w:szCs w:val="20"/>
        </w:rPr>
        <w:t xml:space="preserve"> / </w:t>
      </w:r>
      <w:proofErr w:type="spellStart"/>
      <w:r w:rsidRPr="00891E4D">
        <w:rPr>
          <w:rFonts w:ascii="Trebuchet MS" w:hAnsi="Trebuchet MS"/>
          <w:sz w:val="20"/>
          <w:szCs w:val="20"/>
        </w:rPr>
        <w:t>Javascript</w:t>
      </w:r>
      <w:proofErr w:type="spellEnd"/>
    </w:p>
    <w:p w:rsidR="00211308" w:rsidRPr="00891E4D" w:rsidRDefault="00211308" w:rsidP="00891E4D">
      <w:pPr>
        <w:pStyle w:val="Paragrafoelenco"/>
        <w:numPr>
          <w:ilvl w:val="0"/>
          <w:numId w:val="28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891E4D">
        <w:rPr>
          <w:rFonts w:ascii="Trebuchet MS" w:hAnsi="Trebuchet MS"/>
          <w:sz w:val="20"/>
          <w:szCs w:val="20"/>
        </w:rPr>
        <w:t>Html5/CSS3</w:t>
      </w:r>
    </w:p>
    <w:p w:rsidR="00211308" w:rsidRPr="00891E4D" w:rsidRDefault="00211308" w:rsidP="00891E4D">
      <w:pPr>
        <w:pStyle w:val="Paragrafoelenco"/>
        <w:numPr>
          <w:ilvl w:val="0"/>
          <w:numId w:val="28"/>
        </w:numPr>
        <w:spacing w:after="0" w:line="240" w:lineRule="auto"/>
        <w:rPr>
          <w:rFonts w:ascii="Trebuchet MS" w:hAnsi="Trebuchet MS"/>
          <w:sz w:val="20"/>
          <w:szCs w:val="20"/>
        </w:rPr>
      </w:pPr>
      <w:proofErr w:type="spellStart"/>
      <w:r w:rsidRPr="00891E4D">
        <w:rPr>
          <w:rFonts w:ascii="Trebuchet MS" w:hAnsi="Trebuchet MS"/>
          <w:sz w:val="20"/>
          <w:szCs w:val="20"/>
        </w:rPr>
        <w:t>AngularJS</w:t>
      </w:r>
      <w:proofErr w:type="spellEnd"/>
    </w:p>
    <w:p w:rsidR="00211308" w:rsidRPr="00891E4D" w:rsidRDefault="00211308" w:rsidP="00891E4D">
      <w:pPr>
        <w:pStyle w:val="Paragrafoelenco"/>
        <w:numPr>
          <w:ilvl w:val="0"/>
          <w:numId w:val="28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891E4D">
        <w:rPr>
          <w:rFonts w:ascii="Trebuchet MS" w:hAnsi="Trebuchet MS"/>
          <w:sz w:val="20"/>
          <w:szCs w:val="20"/>
        </w:rPr>
        <w:t>Bootstrap</w:t>
      </w:r>
    </w:p>
    <w:p w:rsidR="00211308" w:rsidRPr="00891E4D" w:rsidRDefault="00211308" w:rsidP="00891E4D">
      <w:pPr>
        <w:pStyle w:val="descr"/>
        <w:spacing w:before="0" w:beforeAutospacing="0" w:after="0" w:afterAutospacing="0"/>
        <w:ind w:firstLine="360"/>
        <w:jc w:val="both"/>
        <w:rPr>
          <w:rFonts w:ascii="Trebuchet MS" w:hAnsi="Trebuchet MS"/>
          <w:b/>
          <w:bCs/>
          <w:color w:val="000080"/>
          <w:sz w:val="20"/>
          <w:szCs w:val="20"/>
        </w:rPr>
      </w:pPr>
      <w:r w:rsidRPr="00891E4D">
        <w:rPr>
          <w:rFonts w:ascii="Trebuchet MS" w:hAnsi="Trebuchet MS"/>
          <w:b/>
          <w:bCs/>
          <w:color w:val="000080"/>
          <w:sz w:val="20"/>
          <w:szCs w:val="20"/>
        </w:rPr>
        <w:t>Server:</w:t>
      </w:r>
    </w:p>
    <w:p w:rsidR="00211308" w:rsidRPr="00891E4D" w:rsidRDefault="00211308" w:rsidP="00891E4D">
      <w:pPr>
        <w:pStyle w:val="Paragrafoelenco"/>
        <w:numPr>
          <w:ilvl w:val="0"/>
          <w:numId w:val="29"/>
        </w:numPr>
        <w:spacing w:after="0" w:line="240" w:lineRule="auto"/>
        <w:rPr>
          <w:rFonts w:ascii="Trebuchet MS" w:hAnsi="Trebuchet MS"/>
          <w:sz w:val="20"/>
          <w:szCs w:val="20"/>
          <w:lang w:val="en-US"/>
        </w:rPr>
      </w:pPr>
      <w:r w:rsidRPr="00891E4D">
        <w:rPr>
          <w:rFonts w:ascii="Trebuchet MS" w:hAnsi="Trebuchet MS"/>
          <w:sz w:val="20"/>
          <w:szCs w:val="20"/>
          <w:lang w:val="en-US"/>
        </w:rPr>
        <w:t xml:space="preserve">ASP.NET </w:t>
      </w:r>
      <w:proofErr w:type="spellStart"/>
      <w:r w:rsidRPr="00891E4D">
        <w:rPr>
          <w:rFonts w:ascii="Trebuchet MS" w:hAnsi="Trebuchet MS"/>
          <w:sz w:val="20"/>
          <w:szCs w:val="20"/>
          <w:lang w:val="en-US"/>
        </w:rPr>
        <w:t>WebPages</w:t>
      </w:r>
      <w:proofErr w:type="spellEnd"/>
      <w:r w:rsidRPr="00891E4D">
        <w:rPr>
          <w:rFonts w:ascii="Trebuchet MS" w:hAnsi="Trebuchet MS"/>
          <w:sz w:val="20"/>
          <w:szCs w:val="20"/>
          <w:lang w:val="en-US"/>
        </w:rPr>
        <w:t xml:space="preserve">, Razor, WEB </w:t>
      </w:r>
      <w:proofErr w:type="spellStart"/>
      <w:r w:rsidRPr="00891E4D">
        <w:rPr>
          <w:rFonts w:ascii="Trebuchet MS" w:hAnsi="Trebuchet MS"/>
          <w:sz w:val="20"/>
          <w:szCs w:val="20"/>
          <w:lang w:val="en-US"/>
        </w:rPr>
        <w:t>Api</w:t>
      </w:r>
      <w:proofErr w:type="spellEnd"/>
    </w:p>
    <w:p w:rsidR="00211308" w:rsidRPr="00891E4D" w:rsidRDefault="00211308" w:rsidP="00891E4D">
      <w:pPr>
        <w:pStyle w:val="Paragrafoelenco"/>
        <w:numPr>
          <w:ilvl w:val="0"/>
          <w:numId w:val="29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891E4D">
        <w:rPr>
          <w:rFonts w:ascii="Trebuchet MS" w:hAnsi="Trebuchet MS"/>
          <w:sz w:val="20"/>
          <w:szCs w:val="20"/>
        </w:rPr>
        <w:t>C#6 e OOP</w:t>
      </w:r>
    </w:p>
    <w:p w:rsidR="00211308" w:rsidRPr="00891E4D" w:rsidRDefault="00211308" w:rsidP="00891E4D">
      <w:pPr>
        <w:pStyle w:val="Paragrafoelenco"/>
        <w:numPr>
          <w:ilvl w:val="0"/>
          <w:numId w:val="29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891E4D">
        <w:rPr>
          <w:rFonts w:ascii="Trebuchet MS" w:hAnsi="Trebuchet MS"/>
          <w:sz w:val="20"/>
          <w:szCs w:val="20"/>
        </w:rPr>
        <w:t>.NET 4.6</w:t>
      </w:r>
    </w:p>
    <w:p w:rsidR="00211308" w:rsidRPr="00891E4D" w:rsidRDefault="00211308" w:rsidP="00891E4D">
      <w:pPr>
        <w:pStyle w:val="Paragrafoelenco"/>
        <w:numPr>
          <w:ilvl w:val="0"/>
          <w:numId w:val="29"/>
        </w:numPr>
        <w:spacing w:after="0" w:line="240" w:lineRule="auto"/>
        <w:rPr>
          <w:rFonts w:ascii="Trebuchet MS" w:hAnsi="Trebuchet MS"/>
          <w:sz w:val="20"/>
          <w:szCs w:val="20"/>
        </w:rPr>
      </w:pPr>
      <w:proofErr w:type="spellStart"/>
      <w:r w:rsidRPr="00891E4D">
        <w:rPr>
          <w:rFonts w:ascii="Trebuchet MS" w:hAnsi="Trebuchet MS"/>
          <w:sz w:val="20"/>
          <w:szCs w:val="20"/>
        </w:rPr>
        <w:t>LinqToSql</w:t>
      </w:r>
      <w:proofErr w:type="spellEnd"/>
    </w:p>
    <w:p w:rsidR="00211308" w:rsidRPr="00891E4D" w:rsidRDefault="00211308" w:rsidP="00891E4D">
      <w:pPr>
        <w:pStyle w:val="Paragrafoelenco"/>
        <w:numPr>
          <w:ilvl w:val="0"/>
          <w:numId w:val="29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891E4D">
        <w:rPr>
          <w:rFonts w:ascii="Trebuchet MS" w:hAnsi="Trebuchet MS"/>
          <w:sz w:val="20"/>
          <w:szCs w:val="20"/>
        </w:rPr>
        <w:t>SQL Server 2014</w:t>
      </w:r>
    </w:p>
    <w:p w:rsidR="00211308" w:rsidRPr="00891E4D" w:rsidRDefault="00211308" w:rsidP="00891E4D">
      <w:pPr>
        <w:pStyle w:val="Paragrafoelenco"/>
        <w:numPr>
          <w:ilvl w:val="0"/>
          <w:numId w:val="29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891E4D">
        <w:rPr>
          <w:rFonts w:ascii="Trebuchet MS" w:hAnsi="Trebuchet MS"/>
          <w:sz w:val="20"/>
          <w:szCs w:val="20"/>
        </w:rPr>
        <w:t xml:space="preserve">Nozioni su </w:t>
      </w:r>
      <w:proofErr w:type="spellStart"/>
      <w:r w:rsidRPr="00891E4D">
        <w:rPr>
          <w:rFonts w:ascii="Trebuchet MS" w:hAnsi="Trebuchet MS"/>
          <w:sz w:val="20"/>
          <w:szCs w:val="20"/>
        </w:rPr>
        <w:t>Cloud</w:t>
      </w:r>
      <w:proofErr w:type="spellEnd"/>
      <w:r w:rsidRPr="00891E4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891E4D">
        <w:rPr>
          <w:rFonts w:ascii="Trebuchet MS" w:hAnsi="Trebuchet MS"/>
          <w:sz w:val="20"/>
          <w:szCs w:val="20"/>
        </w:rPr>
        <w:t>Azure</w:t>
      </w:r>
      <w:proofErr w:type="spellEnd"/>
    </w:p>
    <w:p w:rsidR="00AE3060" w:rsidRPr="00891E4D" w:rsidRDefault="00AE3060" w:rsidP="00891E4D">
      <w:pPr>
        <w:pStyle w:val="Paragrafoelenco"/>
        <w:numPr>
          <w:ilvl w:val="0"/>
          <w:numId w:val="27"/>
        </w:numPr>
        <w:spacing w:after="0" w:line="240" w:lineRule="auto"/>
        <w:contextualSpacing w:val="0"/>
        <w:rPr>
          <w:rFonts w:ascii="Trebuchet MS" w:hAnsi="Trebuchet MS"/>
          <w:bCs/>
          <w:iCs/>
          <w:sz w:val="20"/>
          <w:szCs w:val="20"/>
        </w:rPr>
      </w:pPr>
      <w:proofErr w:type="spellStart"/>
      <w:r w:rsidRPr="00891E4D">
        <w:rPr>
          <w:rFonts w:ascii="Trebuchet MS" w:hAnsi="Trebuchet MS"/>
          <w:bCs/>
          <w:iCs/>
          <w:sz w:val="20"/>
          <w:szCs w:val="20"/>
        </w:rPr>
        <w:t>NodeJs</w:t>
      </w:r>
      <w:proofErr w:type="spellEnd"/>
    </w:p>
    <w:p w:rsidR="003E5F91" w:rsidRPr="00891E4D" w:rsidRDefault="003E5F91" w:rsidP="00891E4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Trebuchet MS" w:eastAsia="Calibri" w:hAnsi="Trebuchet MS"/>
          <w:bCs/>
          <w:iCs/>
          <w:color w:val="auto"/>
          <w:sz w:val="20"/>
          <w:lang w:val="it-IT"/>
        </w:rPr>
      </w:pPr>
      <w:r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 xml:space="preserve">Completano il profilo </w:t>
      </w:r>
      <w:r w:rsidR="00E20DB3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propensione all’</w:t>
      </w:r>
      <w:r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autonomia operativa, spirito di iniziativa, capacità relazionali</w:t>
      </w:r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 xml:space="preserve">, </w:t>
      </w:r>
      <w:proofErr w:type="spellStart"/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problem</w:t>
      </w:r>
      <w:proofErr w:type="spellEnd"/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 xml:space="preserve"> </w:t>
      </w:r>
      <w:proofErr w:type="spellStart"/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solving</w:t>
      </w:r>
      <w:proofErr w:type="spellEnd"/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 xml:space="preserve"> e </w:t>
      </w:r>
      <w:proofErr w:type="spellStart"/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teamworking</w:t>
      </w:r>
      <w:proofErr w:type="spellEnd"/>
      <w:r w:rsidR="00C635D6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 xml:space="preserve"> e forte passione per la tecnologia e l’innovazione.</w:t>
      </w:r>
    </w:p>
    <w:p w:rsidR="00C635D6" w:rsidRPr="00891E4D" w:rsidRDefault="007F0539" w:rsidP="00891E4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Trebuchet MS" w:eastAsia="Calibri" w:hAnsi="Trebuchet MS"/>
          <w:bCs/>
          <w:iCs/>
          <w:color w:val="auto"/>
          <w:sz w:val="20"/>
          <w:lang w:val="it-IT"/>
        </w:rPr>
      </w:pPr>
      <w:r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Le modalità di inserimento saranno commisurate all’esperienza maturata dal</w:t>
      </w:r>
      <w:r w:rsidR="00C15299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/</w:t>
      </w:r>
      <w:proofErr w:type="gramStart"/>
      <w:r w:rsidR="00C15299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la</w:t>
      </w:r>
      <w:r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 xml:space="preserve"> candidato</w:t>
      </w:r>
      <w:proofErr w:type="gramEnd"/>
      <w:r w:rsidR="00C15299"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/a</w:t>
      </w:r>
      <w:r w:rsidRPr="00891E4D">
        <w:rPr>
          <w:rFonts w:ascii="Trebuchet MS" w:eastAsia="Calibri" w:hAnsi="Trebuchet MS"/>
          <w:bCs/>
          <w:iCs/>
          <w:color w:val="auto"/>
          <w:sz w:val="20"/>
          <w:lang w:val="it-IT"/>
        </w:rPr>
        <w:t>.</w:t>
      </w:r>
    </w:p>
    <w:p w:rsidR="0082551D" w:rsidRPr="00891E4D" w:rsidRDefault="0082551D" w:rsidP="00891E4D">
      <w:pPr>
        <w:spacing w:after="0" w:line="240" w:lineRule="auto"/>
        <w:jc w:val="both"/>
        <w:rPr>
          <w:rFonts w:ascii="Trebuchet MS" w:hAnsi="Trebuchet MS"/>
          <w:bCs/>
          <w:iCs/>
          <w:sz w:val="20"/>
          <w:szCs w:val="20"/>
        </w:rPr>
      </w:pPr>
      <w:r w:rsidRPr="00891E4D">
        <w:rPr>
          <w:rFonts w:ascii="Trebuchet MS" w:hAnsi="Trebuchet MS"/>
          <w:bCs/>
          <w:iCs/>
          <w:sz w:val="20"/>
          <w:szCs w:val="20"/>
        </w:rPr>
        <w:t>Verranno inoltre messe a disposizione risorse di training e programmi formativi obbligatori in particolare sulla security nello sviluppo di applicazioni web.</w:t>
      </w:r>
    </w:p>
    <w:p w:rsidR="004A28C9" w:rsidRDefault="004A28C9" w:rsidP="00891E4D">
      <w:pPr>
        <w:pStyle w:val="descr"/>
        <w:spacing w:before="0" w:beforeAutospacing="0" w:after="0" w:afterAutospacing="0"/>
        <w:jc w:val="both"/>
        <w:rPr>
          <w:rFonts w:ascii="Trebuchet MS" w:eastAsia="Calibri" w:hAnsi="Trebuchet MS"/>
          <w:bCs/>
          <w:iCs/>
          <w:sz w:val="20"/>
          <w:szCs w:val="20"/>
        </w:rPr>
      </w:pPr>
      <w:r w:rsidRPr="00891E4D">
        <w:rPr>
          <w:rFonts w:ascii="Trebuchet MS" w:hAnsi="Trebuchet MS"/>
          <w:b/>
          <w:bCs/>
          <w:color w:val="000080"/>
          <w:sz w:val="20"/>
          <w:szCs w:val="20"/>
        </w:rPr>
        <w:t>Sede</w:t>
      </w:r>
      <w:r w:rsidR="00C15299" w:rsidRPr="00891E4D">
        <w:rPr>
          <w:rFonts w:ascii="Trebuchet MS" w:hAnsi="Trebuchet MS"/>
          <w:b/>
          <w:bCs/>
          <w:color w:val="000080"/>
          <w:sz w:val="20"/>
          <w:szCs w:val="20"/>
        </w:rPr>
        <w:t xml:space="preserve"> di lavoro</w:t>
      </w:r>
      <w:r w:rsidR="00891E4D">
        <w:rPr>
          <w:rFonts w:ascii="Trebuchet MS" w:hAnsi="Trebuchet MS"/>
          <w:b/>
          <w:bCs/>
          <w:color w:val="000080"/>
          <w:sz w:val="20"/>
          <w:szCs w:val="20"/>
        </w:rPr>
        <w:t xml:space="preserve"> </w:t>
      </w:r>
      <w:r w:rsidR="00891E4D">
        <w:rPr>
          <w:rFonts w:ascii="Trebuchet MS" w:eastAsia="Calibri" w:hAnsi="Trebuchet MS"/>
          <w:bCs/>
          <w:iCs/>
          <w:sz w:val="20"/>
          <w:szCs w:val="20"/>
        </w:rPr>
        <w:t>Milano sud</w:t>
      </w:r>
    </w:p>
    <w:p w:rsidR="00891E4D" w:rsidRPr="00C94F74" w:rsidRDefault="00891E4D" w:rsidP="00891E4D">
      <w:pPr>
        <w:rPr>
          <w:rFonts w:ascii="Arial" w:eastAsia="Arial" w:hAnsi="Arial" w:cs="Arial"/>
        </w:rPr>
      </w:pPr>
      <w:r w:rsidRPr="003C31AC">
        <w:rPr>
          <w:rFonts w:ascii="Arial" w:eastAsia="Arial" w:hAnsi="Arial" w:cs="Arial"/>
          <w:b/>
          <w:bCs/>
          <w:color w:val="0070C0"/>
        </w:rPr>
        <w:t>Per candidarsi:</w:t>
      </w:r>
      <w:r>
        <w:rPr>
          <w:rFonts w:ascii="Arial" w:eastAsia="Arial" w:hAnsi="Arial" w:cs="Arial"/>
          <w:b/>
          <w:bCs/>
          <w:color w:val="0070C0"/>
        </w:rPr>
        <w:t xml:space="preserve"> </w:t>
      </w:r>
      <w:r>
        <w:rPr>
          <w:rFonts w:ascii="Arial" w:eastAsia="Arial" w:hAnsi="Arial" w:cs="Arial"/>
        </w:rPr>
        <w:t>I</w:t>
      </w:r>
      <w:r w:rsidRPr="00C94F74">
        <w:rPr>
          <w:rFonts w:ascii="Arial" w:eastAsia="Arial" w:hAnsi="Arial" w:cs="Arial"/>
        </w:rPr>
        <w:t>nv</w:t>
      </w:r>
      <w:r>
        <w:rPr>
          <w:rFonts w:ascii="Arial" w:eastAsia="Arial" w:hAnsi="Arial" w:cs="Arial"/>
        </w:rPr>
        <w:t xml:space="preserve">iare il proprio cv aggiornato a </w:t>
      </w:r>
      <w:hyperlink r:id="rId7" w:history="1">
        <w:r w:rsidRPr="00294FD9">
          <w:rPr>
            <w:rStyle w:val="Collegamentoipertestuale"/>
            <w:rFonts w:ascii="Arial" w:eastAsia="Arial" w:hAnsi="Arial" w:cs="Arial"/>
            <w:lang w:eastAsia="zh-CN" w:bidi="hi-IN"/>
          </w:rPr>
          <w:t>wkirecruiting-IT@wolterskluwer.com</w:t>
        </w:r>
      </w:hyperlink>
      <w:r>
        <w:rPr>
          <w:rFonts w:ascii="Arial" w:eastAsia="Arial" w:hAnsi="Arial" w:cs="Arial"/>
        </w:rPr>
        <w:t xml:space="preserve"> entro il 28.02.2018 i</w:t>
      </w:r>
      <w:r w:rsidRPr="00C94F74">
        <w:rPr>
          <w:rFonts w:ascii="Arial" w:eastAsia="Arial" w:hAnsi="Arial" w:cs="Arial"/>
        </w:rPr>
        <w:t>nserendo in oggetto “Rif. Contatto Ufficio Placement Politecnico di Bari”</w:t>
      </w:r>
      <w:r>
        <w:rPr>
          <w:rFonts w:ascii="Arial" w:eastAsia="Arial" w:hAnsi="Arial" w:cs="Arial"/>
        </w:rPr>
        <w:t>.</w:t>
      </w:r>
    </w:p>
    <w:p w:rsidR="00891E4D" w:rsidRPr="00891E4D" w:rsidRDefault="00891E4D" w:rsidP="00891E4D">
      <w:pPr>
        <w:rPr>
          <w:rFonts w:ascii="Trebuchet MS" w:hAnsi="Trebuchet MS"/>
          <w:bCs/>
          <w:iCs/>
          <w:sz w:val="20"/>
          <w:szCs w:val="20"/>
        </w:rPr>
      </w:pPr>
      <w:r w:rsidRPr="00E31230">
        <w:rPr>
          <w:rFonts w:ascii="Arial" w:eastAsia="Arial" w:hAnsi="Arial" w:cs="Arial"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E31230">
        <w:rPr>
          <w:rFonts w:ascii="Arial" w:eastAsia="Arial" w:hAnsi="Arial" w:cs="Arial"/>
          <w:sz w:val="16"/>
          <w:szCs w:val="16"/>
        </w:rPr>
        <w:t>Lgs</w:t>
      </w:r>
      <w:proofErr w:type="spellEnd"/>
      <w:r w:rsidRPr="00E31230">
        <w:rPr>
          <w:rFonts w:ascii="Arial" w:eastAsia="Arial" w:hAnsi="Arial" w:cs="Arial"/>
          <w:sz w:val="16"/>
          <w:szCs w:val="16"/>
        </w:rPr>
        <w:t>. n. 196/2003 ed attestazione di veridicità ai sensi del DPR n.445/2000. Il presente annuncio è rivolto ad ambo i sessi, ai sensi della normativa vigente.</w:t>
      </w:r>
      <w:bookmarkStart w:id="0" w:name="_GoBack"/>
      <w:bookmarkEnd w:id="0"/>
    </w:p>
    <w:sectPr w:rsidR="00891E4D" w:rsidRPr="00891E4D" w:rsidSect="00AE3060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D3D"/>
    <w:multiLevelType w:val="hybridMultilevel"/>
    <w:tmpl w:val="DA848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3655"/>
    <w:multiLevelType w:val="hybridMultilevel"/>
    <w:tmpl w:val="283CFE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B4F01"/>
    <w:multiLevelType w:val="hybridMultilevel"/>
    <w:tmpl w:val="2C66B1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008CE"/>
    <w:multiLevelType w:val="hybridMultilevel"/>
    <w:tmpl w:val="26BA0D70"/>
    <w:lvl w:ilvl="0" w:tplc="A98000E8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C5567"/>
    <w:multiLevelType w:val="hybridMultilevel"/>
    <w:tmpl w:val="1D50F58C"/>
    <w:lvl w:ilvl="0" w:tplc="DD661F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D661F9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6B3E"/>
    <w:multiLevelType w:val="hybridMultilevel"/>
    <w:tmpl w:val="E5E07F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666A5"/>
    <w:multiLevelType w:val="hybridMultilevel"/>
    <w:tmpl w:val="057CB5E0"/>
    <w:lvl w:ilvl="0" w:tplc="DD661F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57223"/>
    <w:multiLevelType w:val="hybridMultilevel"/>
    <w:tmpl w:val="DB1A0A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06AFF"/>
    <w:multiLevelType w:val="hybridMultilevel"/>
    <w:tmpl w:val="1E506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440FF"/>
    <w:multiLevelType w:val="hybridMultilevel"/>
    <w:tmpl w:val="616ABA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D16A6"/>
    <w:multiLevelType w:val="hybridMultilevel"/>
    <w:tmpl w:val="436E3E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75C0E"/>
    <w:multiLevelType w:val="hybridMultilevel"/>
    <w:tmpl w:val="89ECC8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B6444"/>
    <w:multiLevelType w:val="hybridMultilevel"/>
    <w:tmpl w:val="40D23A7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BB0E9B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2A58DF"/>
    <w:multiLevelType w:val="multilevel"/>
    <w:tmpl w:val="622EE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28743A"/>
    <w:multiLevelType w:val="hybridMultilevel"/>
    <w:tmpl w:val="26B2E228"/>
    <w:lvl w:ilvl="0" w:tplc="61BA76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02085"/>
    <w:multiLevelType w:val="hybridMultilevel"/>
    <w:tmpl w:val="6A360B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70A53"/>
    <w:multiLevelType w:val="hybridMultilevel"/>
    <w:tmpl w:val="73B8C2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119BE"/>
    <w:multiLevelType w:val="hybridMultilevel"/>
    <w:tmpl w:val="9D28A8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B1EE5"/>
    <w:multiLevelType w:val="hybridMultilevel"/>
    <w:tmpl w:val="1E3E7350"/>
    <w:lvl w:ilvl="0" w:tplc="DD661F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1232E"/>
    <w:multiLevelType w:val="hybridMultilevel"/>
    <w:tmpl w:val="BDAC0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9E50F3"/>
    <w:multiLevelType w:val="hybridMultilevel"/>
    <w:tmpl w:val="A170DF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D64CB"/>
    <w:multiLevelType w:val="hybridMultilevel"/>
    <w:tmpl w:val="29D2AF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026FB"/>
    <w:multiLevelType w:val="hybridMultilevel"/>
    <w:tmpl w:val="283E34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160E5"/>
    <w:multiLevelType w:val="multilevel"/>
    <w:tmpl w:val="138A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A0043"/>
    <w:multiLevelType w:val="hybridMultilevel"/>
    <w:tmpl w:val="61EAB9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D7DE6"/>
    <w:multiLevelType w:val="hybridMultilevel"/>
    <w:tmpl w:val="7D825C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C4A57"/>
    <w:multiLevelType w:val="hybridMultilevel"/>
    <w:tmpl w:val="819C9F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23"/>
  </w:num>
  <w:num w:numId="5">
    <w:abstractNumId w:val="14"/>
  </w:num>
  <w:num w:numId="6">
    <w:abstractNumId w:val="18"/>
  </w:num>
  <w:num w:numId="7">
    <w:abstractNumId w:val="6"/>
  </w:num>
  <w:num w:numId="8">
    <w:abstractNumId w:val="25"/>
  </w:num>
  <w:num w:numId="9">
    <w:abstractNumId w:val="4"/>
  </w:num>
  <w:num w:numId="10">
    <w:abstractNumId w:val="7"/>
  </w:num>
  <w:num w:numId="11">
    <w:abstractNumId w:val="19"/>
  </w:num>
  <w:num w:numId="12">
    <w:abstractNumId w:val="1"/>
  </w:num>
  <w:num w:numId="13">
    <w:abstractNumId w:val="16"/>
  </w:num>
  <w:num w:numId="14">
    <w:abstractNumId w:val="21"/>
  </w:num>
  <w:num w:numId="15">
    <w:abstractNumId w:val="10"/>
  </w:num>
  <w:num w:numId="16">
    <w:abstractNumId w:val="26"/>
  </w:num>
  <w:num w:numId="17">
    <w:abstractNumId w:val="11"/>
  </w:num>
  <w:num w:numId="18">
    <w:abstractNumId w:val="20"/>
  </w:num>
  <w:num w:numId="19">
    <w:abstractNumId w:val="22"/>
  </w:num>
  <w:num w:numId="20">
    <w:abstractNumId w:val="2"/>
  </w:num>
  <w:num w:numId="21">
    <w:abstractNumId w:val="15"/>
  </w:num>
  <w:num w:numId="22">
    <w:abstractNumId w:val="17"/>
  </w:num>
  <w:num w:numId="23">
    <w:abstractNumId w:val="3"/>
  </w:num>
  <w:num w:numId="24">
    <w:abstractNumId w:val="8"/>
  </w:num>
  <w:num w:numId="25">
    <w:abstractNumId w:val="0"/>
  </w:num>
  <w:num w:numId="26">
    <w:abstractNumId w:val="9"/>
  </w:num>
  <w:num w:numId="27">
    <w:abstractNumId w:val="24"/>
  </w:num>
  <w:num w:numId="28">
    <w:abstractNumId w:val="9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0D"/>
    <w:rsid w:val="00007E8F"/>
    <w:rsid w:val="0003216D"/>
    <w:rsid w:val="000422C5"/>
    <w:rsid w:val="00052226"/>
    <w:rsid w:val="00070819"/>
    <w:rsid w:val="000733C8"/>
    <w:rsid w:val="0008162C"/>
    <w:rsid w:val="00083755"/>
    <w:rsid w:val="00085BB1"/>
    <w:rsid w:val="000A67E3"/>
    <w:rsid w:val="000C46C9"/>
    <w:rsid w:val="00110094"/>
    <w:rsid w:val="00150AEC"/>
    <w:rsid w:val="00150C2E"/>
    <w:rsid w:val="00192256"/>
    <w:rsid w:val="001C31C0"/>
    <w:rsid w:val="001C3334"/>
    <w:rsid w:val="001E44F3"/>
    <w:rsid w:val="001F1D43"/>
    <w:rsid w:val="00211308"/>
    <w:rsid w:val="00224538"/>
    <w:rsid w:val="00226211"/>
    <w:rsid w:val="0022705D"/>
    <w:rsid w:val="00241F21"/>
    <w:rsid w:val="003469CF"/>
    <w:rsid w:val="003A5C64"/>
    <w:rsid w:val="003A63DD"/>
    <w:rsid w:val="003E5F91"/>
    <w:rsid w:val="00402EEF"/>
    <w:rsid w:val="00443DD3"/>
    <w:rsid w:val="004A28C9"/>
    <w:rsid w:val="004E712A"/>
    <w:rsid w:val="004F16C7"/>
    <w:rsid w:val="004F3021"/>
    <w:rsid w:val="0056364D"/>
    <w:rsid w:val="005A428B"/>
    <w:rsid w:val="005D49C1"/>
    <w:rsid w:val="005E6E14"/>
    <w:rsid w:val="0060196D"/>
    <w:rsid w:val="00635E7F"/>
    <w:rsid w:val="0063685A"/>
    <w:rsid w:val="00654A67"/>
    <w:rsid w:val="0069237C"/>
    <w:rsid w:val="006B7C69"/>
    <w:rsid w:val="006C63F2"/>
    <w:rsid w:val="00706F31"/>
    <w:rsid w:val="00711ECE"/>
    <w:rsid w:val="007207A5"/>
    <w:rsid w:val="00733FB0"/>
    <w:rsid w:val="00744E84"/>
    <w:rsid w:val="00762AB0"/>
    <w:rsid w:val="00763C93"/>
    <w:rsid w:val="00774A84"/>
    <w:rsid w:val="007C7DD0"/>
    <w:rsid w:val="007D3074"/>
    <w:rsid w:val="007D6BCB"/>
    <w:rsid w:val="007F0539"/>
    <w:rsid w:val="007F2466"/>
    <w:rsid w:val="00824C95"/>
    <w:rsid w:val="0082551D"/>
    <w:rsid w:val="00841407"/>
    <w:rsid w:val="008429F4"/>
    <w:rsid w:val="0086728B"/>
    <w:rsid w:val="00875552"/>
    <w:rsid w:val="00875A48"/>
    <w:rsid w:val="00891199"/>
    <w:rsid w:val="00891E4D"/>
    <w:rsid w:val="00894482"/>
    <w:rsid w:val="008968FA"/>
    <w:rsid w:val="008A742C"/>
    <w:rsid w:val="008B0D35"/>
    <w:rsid w:val="008C2E12"/>
    <w:rsid w:val="00927393"/>
    <w:rsid w:val="009307CE"/>
    <w:rsid w:val="00967702"/>
    <w:rsid w:val="00986EB3"/>
    <w:rsid w:val="009B22D2"/>
    <w:rsid w:val="009F660F"/>
    <w:rsid w:val="00A15304"/>
    <w:rsid w:val="00A53D85"/>
    <w:rsid w:val="00A54611"/>
    <w:rsid w:val="00A55E6E"/>
    <w:rsid w:val="00A8574B"/>
    <w:rsid w:val="00A90072"/>
    <w:rsid w:val="00A97491"/>
    <w:rsid w:val="00AA6960"/>
    <w:rsid w:val="00AC71FA"/>
    <w:rsid w:val="00AE3060"/>
    <w:rsid w:val="00B43F8C"/>
    <w:rsid w:val="00B46095"/>
    <w:rsid w:val="00B502B5"/>
    <w:rsid w:val="00B5340D"/>
    <w:rsid w:val="00B535C8"/>
    <w:rsid w:val="00B6220F"/>
    <w:rsid w:val="00B71BB8"/>
    <w:rsid w:val="00B878EA"/>
    <w:rsid w:val="00BA254F"/>
    <w:rsid w:val="00BB588E"/>
    <w:rsid w:val="00BC2AE8"/>
    <w:rsid w:val="00C11F5D"/>
    <w:rsid w:val="00C15299"/>
    <w:rsid w:val="00C166B1"/>
    <w:rsid w:val="00C25532"/>
    <w:rsid w:val="00C26710"/>
    <w:rsid w:val="00C635D6"/>
    <w:rsid w:val="00C766A8"/>
    <w:rsid w:val="00C86882"/>
    <w:rsid w:val="00C94730"/>
    <w:rsid w:val="00CC1319"/>
    <w:rsid w:val="00CD3266"/>
    <w:rsid w:val="00CE1A44"/>
    <w:rsid w:val="00CF248E"/>
    <w:rsid w:val="00D66D87"/>
    <w:rsid w:val="00D738BA"/>
    <w:rsid w:val="00DA0320"/>
    <w:rsid w:val="00DB30BD"/>
    <w:rsid w:val="00DE104D"/>
    <w:rsid w:val="00E05A30"/>
    <w:rsid w:val="00E20DB3"/>
    <w:rsid w:val="00E4081A"/>
    <w:rsid w:val="00E560FF"/>
    <w:rsid w:val="00E86599"/>
    <w:rsid w:val="00E9509C"/>
    <w:rsid w:val="00EA4678"/>
    <w:rsid w:val="00F07E46"/>
    <w:rsid w:val="00F35A9D"/>
    <w:rsid w:val="00F725B1"/>
    <w:rsid w:val="00F94D72"/>
    <w:rsid w:val="00FC6B5D"/>
    <w:rsid w:val="00FE7353"/>
    <w:rsid w:val="00FF2CEF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B0EF"/>
  <w15:docId w15:val="{4DEAE15D-5E15-4E66-A46A-40C5DD45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EC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4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5340D"/>
    <w:pPr>
      <w:ind w:left="720"/>
      <w:contextualSpacing/>
    </w:pPr>
  </w:style>
  <w:style w:type="character" w:styleId="Enfasigrassetto">
    <w:name w:val="Strong"/>
    <w:basedOn w:val="Carpredefinitoparagrafo"/>
    <w:qFormat/>
    <w:rsid w:val="00C11F5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469CF"/>
    <w:rPr>
      <w:color w:val="0000FF"/>
      <w:u w:val="single"/>
    </w:rPr>
  </w:style>
  <w:style w:type="character" w:customStyle="1" w:styleId="hps">
    <w:name w:val="hps"/>
    <w:basedOn w:val="Carpredefinitoparagrafo"/>
    <w:rsid w:val="001C3334"/>
  </w:style>
  <w:style w:type="paragraph" w:styleId="NormaleWeb">
    <w:name w:val="Normal (Web)"/>
    <w:basedOn w:val="Normale"/>
    <w:uiPriority w:val="99"/>
    <w:unhideWhenUsed/>
    <w:rsid w:val="0096770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509C"/>
    <w:rPr>
      <w:color w:val="800080"/>
      <w:u w:val="single"/>
    </w:rPr>
  </w:style>
  <w:style w:type="paragraph" w:customStyle="1" w:styleId="descr">
    <w:name w:val="descr"/>
    <w:basedOn w:val="Normale"/>
    <w:rsid w:val="003A5C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3A63DD"/>
    <w:rPr>
      <w:b/>
      <w:bCs/>
      <w:i w:val="0"/>
      <w:iCs w:val="0"/>
    </w:rPr>
  </w:style>
  <w:style w:type="character" w:customStyle="1" w:styleId="st">
    <w:name w:val="st"/>
    <w:basedOn w:val="Carpredefinitoparagrafo"/>
    <w:rsid w:val="003A63DD"/>
  </w:style>
  <w:style w:type="paragraph" w:customStyle="1" w:styleId="FreeForm">
    <w:name w:val="Free Form"/>
    <w:rsid w:val="00824C95"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Testonormale1">
    <w:name w:val="Testo normale1"/>
    <w:basedOn w:val="Normale"/>
    <w:rsid w:val="00891E4D"/>
    <w:pPr>
      <w:widowControl w:val="0"/>
      <w:suppressAutoHyphens/>
      <w:spacing w:after="0" w:line="240" w:lineRule="auto"/>
    </w:pPr>
    <w:rPr>
      <w:rFonts w:cs="Calibr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4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5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2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18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1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5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4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8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0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0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4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1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1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72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1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8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5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8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wkirecruiting-IT@wolterskluw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6DD4-12CC-4734-8632-6B71D6A2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Frassanito Giovanna</dc:creator>
  <cp:lastModifiedBy>AMM-P0363</cp:lastModifiedBy>
  <cp:revision>5</cp:revision>
  <dcterms:created xsi:type="dcterms:W3CDTF">2017-11-13T12:05:00Z</dcterms:created>
  <dcterms:modified xsi:type="dcterms:W3CDTF">2018-01-11T10:49:00Z</dcterms:modified>
</cp:coreProperties>
</file>